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生活垃圾站运营托管服务询价项目</w:t>
      </w:r>
    </w:p>
    <w:p w14:paraId="128EBD46">
      <w:pPr>
        <w:jc w:val="center"/>
        <w:rPr>
          <w:rFonts w:hint="eastAsia" w:ascii="黑体" w:hAnsi="黑体" w:eastAsia="黑体" w:cs="黑体"/>
          <w:sz w:val="52"/>
          <w:szCs w:val="52"/>
        </w:rPr>
      </w:pPr>
      <w:r>
        <w:rPr>
          <w:rFonts w:hint="eastAsia" w:ascii="黑体" w:hAnsi="黑体" w:eastAsia="黑体" w:cs="黑体"/>
          <w:sz w:val="52"/>
          <w:szCs w:val="52"/>
          <w:lang w:eastAsia="zh-CN"/>
        </w:rPr>
        <w:t>询价</w:t>
      </w:r>
      <w:r>
        <w:rPr>
          <w:rFonts w:hint="eastAsia" w:ascii="黑体" w:hAnsi="黑体" w:eastAsia="黑体" w:cs="黑体"/>
          <w:sz w:val="52"/>
          <w:szCs w:val="52"/>
        </w:rPr>
        <w:t>文件</w:t>
      </w:r>
    </w:p>
    <w:p w14:paraId="7824D13D">
      <w:pPr>
        <w:jc w:val="center"/>
        <w:rPr>
          <w:rFonts w:hint="eastAsia" w:ascii="黑体" w:hAnsi="黑体" w:eastAsia="黑体" w:cs="黑体"/>
          <w:sz w:val="52"/>
          <w:szCs w:val="52"/>
        </w:rPr>
      </w:pPr>
    </w:p>
    <w:p w14:paraId="21113793">
      <w:pPr>
        <w:rPr>
          <w:rFonts w:hint="eastAsia" w:ascii="黑体" w:hAnsi="黑体" w:eastAsia="黑体" w:cs="黑体"/>
          <w:sz w:val="52"/>
          <w:szCs w:val="52"/>
        </w:rPr>
      </w:pPr>
    </w:p>
    <w:p w14:paraId="20036ED4">
      <w:pPr>
        <w:pStyle w:val="16"/>
      </w:pPr>
    </w:p>
    <w:p w14:paraId="59538D8A">
      <w:pPr>
        <w:pStyle w:val="16"/>
      </w:pPr>
    </w:p>
    <w:p w14:paraId="51ED7FD4">
      <w:pPr>
        <w:pStyle w:val="16"/>
      </w:pPr>
    </w:p>
    <w:p w14:paraId="1FEF1A0D">
      <w:pPr>
        <w:jc w:val="center"/>
        <w:rPr>
          <w:rFonts w:hint="eastAsia" w:ascii="黑体" w:hAnsi="黑体" w:eastAsia="黑体" w:cs="黑体"/>
          <w:sz w:val="52"/>
          <w:szCs w:val="52"/>
        </w:rPr>
      </w:pPr>
    </w:p>
    <w:p w14:paraId="7691CDD7">
      <w:pPr>
        <w:pStyle w:val="16"/>
        <w:rPr>
          <w:rFonts w:hint="eastAsia" w:ascii="黑体" w:hAnsi="黑体" w:eastAsia="黑体" w:cs="黑体"/>
          <w:sz w:val="52"/>
          <w:szCs w:val="52"/>
        </w:rPr>
      </w:pPr>
    </w:p>
    <w:p w14:paraId="4D50738A">
      <w:pPr>
        <w:pStyle w:val="16"/>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16"/>
        <w:rPr>
          <w:rFonts w:hint="eastAsia" w:ascii="黑体" w:hAnsi="黑体" w:eastAsia="黑体" w:cs="黑体"/>
          <w:sz w:val="52"/>
          <w:szCs w:val="52"/>
        </w:rPr>
      </w:pPr>
    </w:p>
    <w:p w14:paraId="71F39C86">
      <w:pPr>
        <w:pStyle w:val="16"/>
        <w:rPr>
          <w:rFonts w:hint="eastAsia" w:ascii="黑体" w:hAnsi="黑体" w:eastAsia="黑体" w:cs="黑体"/>
          <w:sz w:val="52"/>
          <w:szCs w:val="52"/>
        </w:rPr>
      </w:pPr>
    </w:p>
    <w:p w14:paraId="069FCE74">
      <w:pPr>
        <w:pStyle w:val="16"/>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间：2025年</w:t>
      </w:r>
      <w:r>
        <w:rPr>
          <w:rFonts w:hint="eastAsia" w:ascii="黑体" w:hAnsi="黑体" w:eastAsia="黑体" w:cs="黑体"/>
          <w:sz w:val="44"/>
          <w:szCs w:val="44"/>
          <w:lang w:val="en-US" w:eastAsia="zh-CN"/>
        </w:rPr>
        <w:t>12</w:t>
      </w:r>
      <w:r>
        <w:rPr>
          <w:rFonts w:hint="eastAsia" w:ascii="黑体" w:hAnsi="黑体" w:eastAsia="黑体" w:cs="黑体"/>
          <w:sz w:val="44"/>
          <w:szCs w:val="44"/>
        </w:rPr>
        <w:t>月</w:t>
      </w:r>
      <w:r>
        <w:rPr>
          <w:rFonts w:hint="eastAsia" w:ascii="黑体" w:hAnsi="黑体" w:eastAsia="黑体" w:cs="黑体"/>
          <w:sz w:val="44"/>
          <w:szCs w:val="44"/>
          <w:lang w:val="en-US" w:eastAsia="zh-CN"/>
        </w:rPr>
        <w:t>22</w:t>
      </w:r>
      <w:r>
        <w:rPr>
          <w:rFonts w:hint="eastAsia" w:ascii="黑体" w:hAnsi="黑体" w:eastAsia="黑体" w:cs="黑体"/>
          <w:sz w:val="44"/>
          <w:szCs w:val="44"/>
        </w:rPr>
        <w:t>日</w:t>
      </w:r>
    </w:p>
    <w:p w14:paraId="61C63DE4">
      <w:pPr>
        <w:pStyle w:val="16"/>
      </w:pPr>
    </w:p>
    <w:p w14:paraId="7E149AC4">
      <w:pPr>
        <w:pStyle w:val="16"/>
        <w:rPr>
          <w:rFonts w:hint="eastAsia" w:ascii="黑体" w:hAnsi="黑体" w:eastAsia="黑体" w:cs="黑体"/>
          <w:sz w:val="32"/>
          <w:szCs w:val="32"/>
        </w:rPr>
      </w:pPr>
    </w:p>
    <w:p w14:paraId="362CF452">
      <w:pPr>
        <w:pStyle w:val="16"/>
        <w:rPr>
          <w:rFonts w:hint="eastAsia" w:ascii="黑体" w:hAnsi="黑体" w:eastAsia="黑体" w:cs="黑体"/>
          <w:sz w:val="32"/>
          <w:szCs w:val="32"/>
        </w:rPr>
      </w:pPr>
    </w:p>
    <w:p w14:paraId="556FC650">
      <w:pPr>
        <w:pStyle w:val="16"/>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询价</w:t>
      </w:r>
      <w:r>
        <w:rPr>
          <w:rFonts w:hint="eastAsia" w:ascii="黑体" w:hAnsi="黑体" w:eastAsia="黑体" w:cs="黑体"/>
          <w:sz w:val="32"/>
          <w:szCs w:val="32"/>
        </w:rPr>
        <w:t>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16"/>
        <w:rPr>
          <w:rFonts w:hint="eastAsia" w:ascii="黑体" w:hAnsi="黑体" w:eastAsia="黑体" w:cs="黑体"/>
          <w:sz w:val="32"/>
          <w:szCs w:val="32"/>
        </w:rPr>
      </w:pPr>
    </w:p>
    <w:p w14:paraId="38F741E9">
      <w:pPr>
        <w:pStyle w:val="16"/>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16"/>
      </w:pPr>
    </w:p>
    <w:p w14:paraId="2E998B39">
      <w:pPr>
        <w:rPr>
          <w:rFonts w:hint="eastAsia" w:ascii="黑体" w:hAnsi="黑体" w:eastAsia="黑体" w:cs="黑体"/>
          <w:sz w:val="32"/>
          <w:szCs w:val="32"/>
        </w:rPr>
      </w:pPr>
    </w:p>
    <w:p w14:paraId="31507164">
      <w:pPr>
        <w:pStyle w:val="16"/>
        <w:rPr>
          <w:rFonts w:hint="eastAsia" w:ascii="黑体" w:hAnsi="黑体" w:eastAsia="黑体" w:cs="黑体"/>
          <w:sz w:val="32"/>
          <w:szCs w:val="32"/>
        </w:rPr>
      </w:pPr>
    </w:p>
    <w:p w14:paraId="674ADDD4">
      <w:pPr>
        <w:pStyle w:val="16"/>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lang w:eastAsia="zh-CN"/>
        </w:rPr>
        <w:t>询价</w:t>
      </w:r>
      <w:r>
        <w:rPr>
          <w:rFonts w:hint="eastAsia" w:ascii="黑体" w:hAnsi="黑体" w:eastAsia="黑体" w:cs="黑体"/>
          <w:sz w:val="32"/>
          <w:szCs w:val="32"/>
        </w:rPr>
        <w:t>公告</w:t>
      </w:r>
    </w:p>
    <w:p w14:paraId="155C1D6A">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生活垃圾站运营托管服务询价项目</w:t>
      </w:r>
      <w:r>
        <w:rPr>
          <w:rFonts w:hint="eastAsia" w:ascii="仿宋_GB2312" w:eastAsia="仿宋_GB2312"/>
          <w:sz w:val="32"/>
          <w:szCs w:val="32"/>
        </w:rPr>
        <w:t>，具体事宜公布如下：</w:t>
      </w:r>
    </w:p>
    <w:p w14:paraId="2AB54565">
      <w:pPr>
        <w:spacing w:line="578" w:lineRule="exact"/>
        <w:ind w:firstLine="640" w:firstLineChars="200"/>
        <w:rPr>
          <w:rFonts w:ascii="黑体" w:eastAsia="黑体"/>
          <w:sz w:val="32"/>
          <w:szCs w:val="32"/>
        </w:rPr>
      </w:pPr>
      <w:r>
        <w:rPr>
          <w:rFonts w:hint="eastAsia" w:ascii="黑体" w:eastAsia="黑体"/>
          <w:sz w:val="32"/>
          <w:szCs w:val="32"/>
        </w:rPr>
        <w:t>一、项目名称</w:t>
      </w:r>
    </w:p>
    <w:p w14:paraId="13901822">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生活垃圾站运营托管服务询价项目</w:t>
      </w:r>
      <w:r>
        <w:rPr>
          <w:rFonts w:hint="eastAsia" w:ascii="仿宋_GB2312" w:eastAsia="仿宋_GB2312"/>
          <w:sz w:val="32"/>
          <w:szCs w:val="32"/>
        </w:rPr>
        <w:t>。</w:t>
      </w:r>
    </w:p>
    <w:p w14:paraId="5D4762E9">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p w14:paraId="5BD00B42">
      <w:pPr>
        <w:pStyle w:val="2"/>
        <w:numPr>
          <w:ilvl w:val="0"/>
          <w:numId w:val="0"/>
        </w:numPr>
        <w:ind w:firstLine="640" w:firstLineChars="200"/>
        <w:rPr>
          <w:rFonts w:hint="eastAsia" w:ascii="仿宋_GB2312" w:hAnsi="Calibri" w:eastAsia="仿宋_GB2312" w:cs="Times New Roman"/>
          <w:kern w:val="2"/>
          <w:sz w:val="32"/>
          <w:szCs w:val="32"/>
          <w:lang w:val="en-US" w:eastAsia="zh-CN" w:bidi="ar-SA"/>
        </w:rPr>
      </w:pPr>
      <w:r>
        <w:rPr>
          <w:rFonts w:hint="eastAsia" w:ascii="黑体" w:eastAsia="黑体"/>
          <w:sz w:val="32"/>
          <w:szCs w:val="32"/>
          <w:lang w:val="en-US" w:eastAsia="zh-CN"/>
        </w:rPr>
        <w:t xml:space="preserve"> </w:t>
      </w:r>
      <w:r>
        <w:rPr>
          <w:rFonts w:hint="eastAsia" w:ascii="黑体" w:eastAsia="黑体"/>
          <w:sz w:val="32"/>
          <w:szCs w:val="32"/>
          <w:lang w:eastAsia="zh-CN"/>
        </w:rPr>
        <w:t>服务要求：</w:t>
      </w:r>
      <w:r>
        <w:rPr>
          <w:rFonts w:hint="eastAsia" w:ascii="黑体" w:eastAsia="黑体"/>
          <w:sz w:val="32"/>
          <w:szCs w:val="32"/>
          <w:lang w:val="en-US" w:eastAsia="zh-CN"/>
        </w:rPr>
        <w:t>1.</w:t>
      </w:r>
      <w:r>
        <w:rPr>
          <w:rFonts w:hint="eastAsia" w:ascii="仿宋_GB2312" w:hAnsi="Calibri" w:eastAsia="仿宋_GB2312" w:cs="Times New Roman"/>
          <w:kern w:val="2"/>
          <w:sz w:val="32"/>
          <w:szCs w:val="32"/>
          <w:lang w:val="en-US" w:eastAsia="zh-CN" w:bidi="ar-SA"/>
        </w:rPr>
        <w:t>如有生活垃圾运送至垃圾房后，后续压缩、清运服务由运营商负责，运营商将压缩后的生活垃圾清运至政府指定的垃圾收纳场。</w:t>
      </w:r>
    </w:p>
    <w:p w14:paraId="0B23AFED">
      <w:pPr>
        <w:pStyle w:val="2"/>
        <w:numPr>
          <w:ilvl w:val="0"/>
          <w:numId w:val="0"/>
        </w:num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highlight w:val="yellow"/>
          <w:lang w:val="en-US" w:eastAsia="zh-CN" w:bidi="ar-SA"/>
        </w:rPr>
        <w:t>2.</w:t>
      </w:r>
      <w:r>
        <w:rPr>
          <w:rFonts w:hint="eastAsia" w:ascii="仿宋_GB2312" w:hAnsi="Calibri" w:eastAsia="仿宋_GB2312" w:cs="Times New Roman"/>
          <w:kern w:val="2"/>
          <w:sz w:val="32"/>
          <w:szCs w:val="32"/>
          <w:highlight w:val="yellow"/>
          <w:lang w:val="en-US" w:eastAsia="zh-CN" w:bidi="ar-SA"/>
        </w:rPr>
        <w:t>目前垃圾量在每天2吨左右，压缩块2*4吨，合计重量8吨，运营商随时对垃圾进行压缩作业，每月至少向外清运约8次。注：随着医院入住率提高，垃圾量会增多，相应提高运送次数。</w:t>
      </w:r>
    </w:p>
    <w:p w14:paraId="0AE22A47">
      <w:pPr>
        <w:pStyle w:val="2"/>
        <w:numPr>
          <w:ilvl w:val="0"/>
          <w:numId w:val="0"/>
        </w:num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3.</w:t>
      </w:r>
      <w:r>
        <w:rPr>
          <w:rFonts w:hint="eastAsia" w:ascii="仿宋_GB2312" w:hAnsi="Calibri" w:eastAsia="仿宋_GB2312" w:cs="Times New Roman"/>
          <w:kern w:val="2"/>
          <w:sz w:val="32"/>
          <w:szCs w:val="32"/>
          <w:lang w:val="en-US" w:eastAsia="zh-CN" w:bidi="ar-SA"/>
        </w:rPr>
        <w:t>运营商负责垃圾站的日常管理及设备的日常维护，确保垃圾站的正常运行。听从业主管理，特殊情况（如检查）听从业主安排。</w:t>
      </w:r>
    </w:p>
    <w:p w14:paraId="1DABEDA1">
      <w:pPr>
        <w:pStyle w:val="16"/>
        <w:ind w:firstLine="640" w:firstLineChars="200"/>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4.</w:t>
      </w:r>
      <w:r>
        <w:rPr>
          <w:rFonts w:hint="eastAsia" w:ascii="仿宋_GB2312" w:hAnsi="Calibri" w:eastAsia="仿宋_GB2312" w:cs="Times New Roman"/>
          <w:kern w:val="2"/>
          <w:sz w:val="32"/>
          <w:szCs w:val="32"/>
          <w:lang w:val="en-US" w:eastAsia="zh-CN" w:bidi="ar-SA"/>
        </w:rPr>
        <w:t>运营商负责对垃圾站内的卫生情况进行整理，并定期进行除臭和灭蝇，保持垃圾站的清洁卫生，不得存在垃圾满溢、污水横流等情况，不产生刺鼻气味。垃圾在院区内运输过程中不得存在洒落等二次污染。</w:t>
      </w:r>
    </w:p>
    <w:p w14:paraId="75E0D3C1">
      <w:pPr>
        <w:pStyle w:val="16"/>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5.运营商相关资质应满足《城市生活垃圾管理办法》的相关规定。</w:t>
      </w:r>
    </w:p>
    <w:p w14:paraId="3EA6A45A">
      <w:pPr>
        <w:pStyle w:val="21"/>
        <w:spacing w:line="578" w:lineRule="exact"/>
        <w:ind w:firstLine="640" w:firstLineChars="200"/>
        <w:rPr>
          <w:rFonts w:hint="eastAsia" w:ascii="仿宋_GB2312" w:eastAsia="仿宋_GB2312"/>
          <w:sz w:val="32"/>
          <w:szCs w:val="32"/>
          <w:lang w:val="en-US" w:eastAsia="zh-CN"/>
        </w:rPr>
      </w:pPr>
      <w:r>
        <w:rPr>
          <w:rFonts w:hint="eastAsia" w:ascii="黑体" w:eastAsia="黑体" w:hAnsiTheme="minorHAnsi" w:cstheme="minorBidi"/>
          <w:kern w:val="2"/>
          <w:sz w:val="32"/>
          <w:szCs w:val="32"/>
          <w:lang w:val="en-US" w:eastAsia="zh-CN" w:bidi="ar-SA"/>
        </w:rPr>
        <w:t>项目预算：</w:t>
      </w:r>
      <w:r>
        <w:rPr>
          <w:rFonts w:hint="eastAsia" w:ascii="仿宋_GB2312" w:eastAsia="仿宋_GB2312"/>
          <w:sz w:val="32"/>
          <w:szCs w:val="32"/>
          <w:lang w:val="en-US" w:eastAsia="zh-CN"/>
        </w:rPr>
        <w:t>136000元/年。</w:t>
      </w:r>
    </w:p>
    <w:p w14:paraId="4244C8E9">
      <w:pPr>
        <w:pStyle w:val="21"/>
        <w:spacing w:line="578" w:lineRule="exact"/>
        <w:ind w:firstLine="640" w:firstLineChars="200"/>
        <w:rPr>
          <w:rFonts w:hint="default" w:ascii="仿宋_GB2312" w:eastAsia="仿宋_GB2312"/>
          <w:sz w:val="32"/>
          <w:szCs w:val="32"/>
          <w:lang w:val="en-US" w:eastAsia="zh-CN"/>
        </w:rPr>
      </w:pPr>
      <w:r>
        <w:rPr>
          <w:rFonts w:hint="eastAsia" w:ascii="黑体" w:eastAsia="黑体" w:hAnsiTheme="minorHAnsi" w:cstheme="minorBidi"/>
          <w:kern w:val="2"/>
          <w:sz w:val="32"/>
          <w:szCs w:val="32"/>
          <w:lang w:val="en-US" w:eastAsia="zh-CN" w:bidi="ar-SA"/>
        </w:rPr>
        <w:t>服务周期：</w:t>
      </w:r>
      <w:r>
        <w:rPr>
          <w:rFonts w:hint="eastAsia" w:ascii="仿宋_GB2312" w:eastAsia="仿宋_GB2312"/>
          <w:sz w:val="32"/>
          <w:szCs w:val="32"/>
          <w:lang w:val="en-US" w:eastAsia="zh-CN"/>
        </w:rPr>
        <w:t>两年</w:t>
      </w:r>
    </w:p>
    <w:p w14:paraId="64E2F65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黑体" w:eastAsia="黑体"/>
          <w:sz w:val="32"/>
          <w:szCs w:val="32"/>
        </w:rPr>
        <w:t>供应商资格要求</w:t>
      </w:r>
    </w:p>
    <w:p w14:paraId="4E6E9510">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1、供应商须在中华人民共和国境内依法登记注册，具有合法的经营资质</w:t>
      </w:r>
      <w:r>
        <w:rPr>
          <w:rFonts w:hint="eastAsia" w:ascii="仿宋_GB2312" w:eastAsia="仿宋_GB2312"/>
          <w:sz w:val="32"/>
          <w:szCs w:val="32"/>
          <w:lang w:eastAsia="zh-CN"/>
        </w:rPr>
        <w:t>，</w:t>
      </w:r>
      <w:r>
        <w:rPr>
          <w:rFonts w:hint="eastAsia" w:ascii="仿宋_GB2312" w:eastAsia="仿宋_GB2312"/>
          <w:sz w:val="32"/>
          <w:szCs w:val="32"/>
          <w:lang w:val="en-US" w:eastAsia="zh-CN"/>
        </w:rPr>
        <w:t>满足《城市生活垃圾管理办法》的相关要求</w:t>
      </w:r>
      <w:r>
        <w:rPr>
          <w:rFonts w:hint="eastAsia" w:ascii="仿宋_GB2312" w:eastAsia="仿宋_GB2312"/>
          <w:sz w:val="32"/>
          <w:szCs w:val="32"/>
        </w:rPr>
        <w:t>；</w:t>
      </w:r>
    </w:p>
    <w:p w14:paraId="69FF4C19">
      <w:pPr>
        <w:pStyle w:val="9"/>
        <w:keepNext w:val="0"/>
        <w:keepLines w:val="0"/>
        <w:pageBreakBefore w:val="0"/>
        <w:widowControl/>
        <w:kinsoku/>
        <w:wordWrap/>
        <w:overflowPunct/>
        <w:topLinePunct w:val="0"/>
        <w:autoSpaceDE/>
        <w:autoSpaceDN/>
        <w:bidi w:val="0"/>
        <w:adjustRightInd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2、供应商不得有商业贿赂和不正当欺诈行为。如供货人被证实有以上行为，将被视为不合格；</w:t>
      </w:r>
    </w:p>
    <w:p w14:paraId="18E4E888">
      <w:pPr>
        <w:keepNext w:val="0"/>
        <w:keepLines w:val="0"/>
        <w:pageBreakBefore w:val="0"/>
        <w:kinsoku/>
        <w:wordWrap/>
        <w:overflowPunct/>
        <w:topLinePunct w:val="0"/>
        <w:autoSpaceDE/>
        <w:autoSpaceDN/>
        <w:bidi w:val="0"/>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3、供应商经营行为必须符合国家法律法规和有关规定；</w:t>
      </w:r>
    </w:p>
    <w:p w14:paraId="10978D82">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四、报名信息及资料提交</w:t>
      </w:r>
    </w:p>
    <w:p w14:paraId="0F359FD4">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2025年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日至2025年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24CDC023">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【工作日8:00-12:00,14:00-17:00（北京时间）】</w:t>
      </w:r>
    </w:p>
    <w:p w14:paraId="62381BF4">
      <w:pPr>
        <w:keepNext w:val="0"/>
        <w:keepLines w:val="0"/>
        <w:pageBreakBefore w:val="0"/>
        <w:numPr>
          <w:ilvl w:val="0"/>
          <w:numId w:val="5"/>
        </w:numPr>
        <w:kinsoku/>
        <w:wordWrap/>
        <w:overflowPunct/>
        <w:topLinePunct w:val="0"/>
        <w:autoSpaceDE/>
        <w:autoSpaceDN/>
        <w:bidi w:val="0"/>
        <w:snapToGrid/>
        <w:spacing w:line="578" w:lineRule="exact"/>
        <w:ind w:firstLine="640"/>
        <w:textAlignment w:val="auto"/>
        <w:rPr>
          <w:rFonts w:ascii="仿宋_GB2312" w:eastAsia="仿宋_GB2312"/>
          <w:sz w:val="32"/>
          <w:szCs w:val="32"/>
        </w:rPr>
      </w:pPr>
      <w:r>
        <w:rPr>
          <w:rFonts w:hint="eastAsia" w:ascii="仿宋_GB2312" w:eastAsia="仿宋_GB2312"/>
          <w:sz w:val="32"/>
          <w:szCs w:val="32"/>
        </w:rPr>
        <w:t>报名地点：新郑市公立人民医院 科研楼3楼财务部</w:t>
      </w:r>
    </w:p>
    <w:p w14:paraId="460910A6">
      <w:pPr>
        <w:keepNext w:val="0"/>
        <w:keepLines w:val="0"/>
        <w:pageBreakBefore w:val="0"/>
        <w:kinsoku/>
        <w:wordWrap/>
        <w:overflowPunct/>
        <w:topLinePunct w:val="0"/>
        <w:autoSpaceDE/>
        <w:autoSpaceDN/>
        <w:bidi w:val="0"/>
        <w:snapToGrid/>
        <w:spacing w:line="578" w:lineRule="exact"/>
        <w:ind w:left="630"/>
        <w:textAlignment w:val="auto"/>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r>
        <w:rPr>
          <w:rFonts w:hint="eastAsia" w:ascii="仿宋_GB2312" w:eastAsia="仿宋_GB2312"/>
          <w:color w:val="FF0000"/>
          <w:sz w:val="32"/>
          <w:szCs w:val="32"/>
          <w:lang w:eastAsia="zh-CN"/>
        </w:rPr>
        <w:t>、</w:t>
      </w:r>
      <w:r>
        <w:rPr>
          <w:rFonts w:hint="eastAsia" w:ascii="仿宋_GB2312" w:eastAsia="仿宋_GB2312"/>
          <w:color w:val="FF0000"/>
          <w:sz w:val="32"/>
          <w:szCs w:val="32"/>
          <w:lang w:val="en-US" w:eastAsia="zh-CN"/>
        </w:rPr>
        <w:t>城市生活垃圾经营性清扫、收集、运输服务许可证</w:t>
      </w:r>
      <w:r>
        <w:rPr>
          <w:rFonts w:hint="eastAsia" w:ascii="仿宋_GB2312" w:eastAsia="仿宋_GB2312"/>
          <w:color w:val="FF0000"/>
          <w:sz w:val="32"/>
          <w:szCs w:val="32"/>
        </w:rPr>
        <w:t>。</w:t>
      </w:r>
    </w:p>
    <w:p w14:paraId="7FB1C0D1">
      <w:pPr>
        <w:pStyle w:val="16"/>
        <w:keepNext w:val="0"/>
        <w:keepLines w:val="0"/>
        <w:pageBreakBefore w:val="0"/>
        <w:kinsoku/>
        <w:wordWrap/>
        <w:overflowPunct/>
        <w:topLinePunct w:val="0"/>
        <w:autoSpaceDE/>
        <w:autoSpaceDN/>
        <w:bidi w:val="0"/>
        <w:snapToGrid/>
        <w:spacing w:line="578" w:lineRule="exact"/>
        <w:ind w:firstLine="640" w:firstLineChars="200"/>
        <w:textAlignment w:val="auto"/>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06B8DBE9">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五、评审</w:t>
      </w:r>
    </w:p>
    <w:p w14:paraId="1E197C8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5AC8D363">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sz w:val="32"/>
          <w:szCs w:val="32"/>
        </w:rPr>
      </w:pPr>
      <w:r>
        <w:rPr>
          <w:rFonts w:hint="eastAsia" w:ascii="仿宋_GB2312" w:eastAsia="仿宋_GB2312"/>
          <w:b/>
          <w:sz w:val="32"/>
          <w:szCs w:val="32"/>
        </w:rPr>
        <w:t>评审地址：新郑市公立人民医院科研楼四楼会议室</w:t>
      </w:r>
    </w:p>
    <w:p w14:paraId="789B63D8">
      <w:pPr>
        <w:keepNext w:val="0"/>
        <w:keepLines w:val="0"/>
        <w:pageBreakBefore w:val="0"/>
        <w:widowControl/>
        <w:shd w:val="clear" w:color="auto" w:fill="FFFFFF"/>
        <w:kinsoku/>
        <w:wordWrap/>
        <w:overflowPunct/>
        <w:topLinePunct w:val="0"/>
        <w:autoSpaceDE/>
        <w:autoSpaceDN/>
        <w:bidi w:val="0"/>
        <w:snapToGrid/>
        <w:spacing w:line="578" w:lineRule="exact"/>
        <w:ind w:firstLine="643" w:firstLineChars="200"/>
        <w:jc w:val="left"/>
        <w:textAlignment w:val="auto"/>
        <w:rPr>
          <w:rFonts w:hint="eastAsia" w:ascii="仿宋_GB2312" w:eastAsia="仿宋_GB2312"/>
          <w:sz w:val="32"/>
          <w:szCs w:val="32"/>
          <w:lang w:eastAsia="zh-CN"/>
        </w:rPr>
      </w:pPr>
      <w:r>
        <w:rPr>
          <w:rFonts w:hint="eastAsia" w:ascii="仿宋_GB2312" w:eastAsia="仿宋_GB2312"/>
          <w:b/>
          <w:sz w:val="32"/>
          <w:szCs w:val="32"/>
        </w:rPr>
        <w:t>评审须知：</w:t>
      </w:r>
      <w:r>
        <w:rPr>
          <w:rFonts w:hint="eastAsia" w:ascii="仿宋_GB2312" w:eastAsia="仿宋_GB2312"/>
          <w:sz w:val="32"/>
          <w:szCs w:val="32"/>
        </w:rPr>
        <w:t>携带标书、授权委托书及</w:t>
      </w:r>
      <w:r>
        <w:rPr>
          <w:rFonts w:hint="eastAsia" w:ascii="仿宋_GB2312" w:eastAsia="仿宋_GB2312"/>
          <w:sz w:val="32"/>
          <w:szCs w:val="32"/>
          <w:lang w:val="en-US" w:eastAsia="zh-CN"/>
        </w:rPr>
        <w:t>样品</w:t>
      </w:r>
    </w:p>
    <w:p w14:paraId="64A11510">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4F718A82">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lang w:eastAsia="zh-CN"/>
        </w:rPr>
        <w:t>询价</w:t>
      </w:r>
      <w:r>
        <w:rPr>
          <w:rFonts w:hint="eastAsia" w:ascii="仿宋_GB2312" w:eastAsia="仿宋_GB2312"/>
          <w:b/>
          <w:sz w:val="32"/>
          <w:szCs w:val="32"/>
        </w:rPr>
        <w:t>单位：</w:t>
      </w:r>
      <w:r>
        <w:rPr>
          <w:rFonts w:hint="eastAsia" w:ascii="仿宋_GB2312" w:eastAsia="仿宋_GB2312"/>
          <w:sz w:val="32"/>
          <w:szCs w:val="32"/>
        </w:rPr>
        <w:t>新郑市公立人民医院</w:t>
      </w:r>
    </w:p>
    <w:p w14:paraId="06574184">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727D11A8">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22F5987F">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33DE1CE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3EA7D845">
      <w:pPr>
        <w:spacing w:line="578" w:lineRule="exact"/>
        <w:ind w:firstLine="643" w:firstLineChars="200"/>
        <w:rPr>
          <w:rFonts w:ascii="仿宋_GB2312" w:eastAsia="仿宋_GB2312"/>
          <w:b/>
          <w:sz w:val="32"/>
          <w:szCs w:val="32"/>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029ABC57">
      <w:pPr>
        <w:spacing w:line="560" w:lineRule="exact"/>
        <w:ind w:firstLine="643" w:firstLineChars="200"/>
        <w:rPr>
          <w:rFonts w:ascii="仿宋_GB2312" w:eastAsia="仿宋_GB2312"/>
          <w:b/>
          <w:sz w:val="32"/>
          <w:szCs w:val="32"/>
        </w:rPr>
      </w:pPr>
    </w:p>
    <w:p w14:paraId="33D3E578">
      <w:pPr>
        <w:pStyle w:val="16"/>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公告中的所叙述的内容。</w:t>
      </w:r>
    </w:p>
    <w:p w14:paraId="2217E512">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文件负保密责任。</w:t>
      </w:r>
    </w:p>
    <w:p w14:paraId="336D845B">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文件的要求准备标书，并保证所提供的全部资料的真实性，准确性及完整性，以使其</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活动做出实质性的响应，否则其响应资格有可能被评审小组否决。</w:t>
      </w:r>
    </w:p>
    <w:p w14:paraId="32CC92FC">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16"/>
      </w:pPr>
    </w:p>
    <w:p w14:paraId="4E7ADA2F">
      <w:pPr>
        <w:pStyle w:val="16"/>
      </w:pPr>
    </w:p>
    <w:p w14:paraId="2F733C50">
      <w:pPr>
        <w:pStyle w:val="16"/>
      </w:pPr>
    </w:p>
    <w:p w14:paraId="482202A0">
      <w:pPr>
        <w:pStyle w:val="16"/>
      </w:pPr>
    </w:p>
    <w:p w14:paraId="6406EBEB">
      <w:pPr>
        <w:pStyle w:val="16"/>
      </w:pPr>
    </w:p>
    <w:p w14:paraId="19657E0A">
      <w:pPr>
        <w:pStyle w:val="16"/>
      </w:pPr>
    </w:p>
    <w:p w14:paraId="3C0A7128">
      <w:pPr>
        <w:pStyle w:val="16"/>
      </w:pPr>
    </w:p>
    <w:p w14:paraId="2892849A">
      <w:pPr>
        <w:pStyle w:val="16"/>
      </w:pPr>
    </w:p>
    <w:p w14:paraId="104D3F49">
      <w:pPr>
        <w:pStyle w:val="16"/>
      </w:pPr>
    </w:p>
    <w:p w14:paraId="490A6E64">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评审细则</w:t>
      </w:r>
    </w:p>
    <w:p w14:paraId="40D1C0AA">
      <w:pPr>
        <w:spacing w:line="560" w:lineRule="exact"/>
        <w:ind w:right="-92" w:rightChars="-44" w:firstLine="640" w:firstLineChars="200"/>
        <w:rPr>
          <w:rFonts w:hint="eastAsia" w:ascii="宋体" w:hAnsi="宋体"/>
          <w:bCs/>
          <w:sz w:val="32"/>
          <w:szCs w:val="32"/>
        </w:rPr>
      </w:pPr>
      <w:r>
        <w:rPr>
          <w:rFonts w:hint="eastAsia" w:ascii="宋体" w:hAnsi="宋体"/>
          <w:bCs/>
          <w:sz w:val="32"/>
          <w:szCs w:val="32"/>
        </w:rPr>
        <w:t>评标原则:遵循公平、公正、科学和择优的原则。</w:t>
      </w:r>
    </w:p>
    <w:p w14:paraId="03121F16">
      <w:pPr>
        <w:spacing w:line="560" w:lineRule="exact"/>
        <w:ind w:right="-92" w:rightChars="-44" w:firstLine="640" w:firstLineChars="200"/>
        <w:rPr>
          <w:rFonts w:hint="eastAsia" w:ascii="宋体" w:hAnsi="宋体"/>
          <w:bCs/>
          <w:sz w:val="32"/>
          <w:szCs w:val="32"/>
        </w:rPr>
      </w:pPr>
      <w:r>
        <w:rPr>
          <w:rFonts w:hint="eastAsia" w:ascii="宋体" w:hAnsi="宋体"/>
          <w:bCs/>
          <w:sz w:val="32"/>
          <w:szCs w:val="32"/>
        </w:rPr>
        <w:t>评标办法：评标委员会将采用</w:t>
      </w:r>
      <w:r>
        <w:rPr>
          <w:rFonts w:hint="eastAsia" w:ascii="宋体" w:hAnsi="宋体"/>
          <w:bCs/>
          <w:sz w:val="32"/>
          <w:szCs w:val="32"/>
          <w:highlight w:val="yellow"/>
          <w:lang w:val="en-US" w:eastAsia="zh-CN"/>
        </w:rPr>
        <w:t>最低价</w:t>
      </w:r>
      <w:r>
        <w:rPr>
          <w:rFonts w:hint="eastAsia" w:ascii="宋体" w:hAnsi="宋体"/>
          <w:bCs/>
          <w:sz w:val="32"/>
          <w:szCs w:val="32"/>
          <w:lang w:val="en-US" w:eastAsia="zh-CN"/>
        </w:rPr>
        <w:t>成交</w:t>
      </w:r>
      <w:r>
        <w:rPr>
          <w:rFonts w:hint="eastAsia" w:ascii="宋体" w:hAnsi="宋体"/>
          <w:bCs/>
          <w:sz w:val="32"/>
          <w:szCs w:val="32"/>
        </w:rPr>
        <w:t>确定中标单位。</w:t>
      </w:r>
    </w:p>
    <w:p w14:paraId="2BCF4EB9">
      <w:pPr>
        <w:pStyle w:val="16"/>
      </w:pPr>
    </w:p>
    <w:p w14:paraId="5126330A">
      <w:pPr>
        <w:pStyle w:val="16"/>
      </w:pPr>
      <w:bookmarkStart w:id="15" w:name="_GoBack"/>
    </w:p>
    <w:p w14:paraId="48786C27">
      <w:pPr>
        <w:pStyle w:val="16"/>
      </w:pPr>
    </w:p>
    <w:bookmarkEnd w:id="15"/>
    <w:p w14:paraId="4073EF44">
      <w:pPr>
        <w:pStyle w:val="16"/>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16"/>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询价</w:t>
      </w:r>
      <w:r>
        <w:rPr>
          <w:rFonts w:hint="eastAsia" w:ascii="方正小标宋简体" w:eastAsia="方正小标宋简体"/>
          <w:color w:val="000000"/>
          <w:sz w:val="44"/>
          <w:szCs w:val="44"/>
        </w:rPr>
        <w:t>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lang w:eastAsia="zh-CN"/>
        </w:rPr>
        <w:t>询价</w:t>
      </w:r>
      <w:r>
        <w:rPr>
          <w:rFonts w:hint="eastAsia" w:ascii="方正小标宋简体" w:eastAsia="方正小标宋简体"/>
          <w:color w:val="000000"/>
          <w:sz w:val="72"/>
          <w:szCs w:val="72"/>
        </w:rPr>
        <w:t>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16"/>
        <w:rPr>
          <w:rFonts w:hint="eastAsia" w:ascii="宋体" w:hAnsi="宋体"/>
          <w:b/>
          <w:color w:val="000000"/>
          <w:sz w:val="32"/>
          <w:szCs w:val="32"/>
        </w:rPr>
      </w:pPr>
    </w:p>
    <w:p w14:paraId="68701517">
      <w:pPr>
        <w:pStyle w:val="16"/>
        <w:rPr>
          <w:rFonts w:hint="eastAsia" w:ascii="宋体" w:hAnsi="宋体"/>
          <w:b/>
          <w:color w:val="000000"/>
          <w:sz w:val="32"/>
          <w:szCs w:val="32"/>
        </w:rPr>
      </w:pPr>
    </w:p>
    <w:p w14:paraId="5045E849">
      <w:pPr>
        <w:pStyle w:val="16"/>
        <w:rPr>
          <w:rFonts w:hint="eastAsia" w:ascii="宋体" w:hAnsi="宋体"/>
          <w:b/>
          <w:color w:val="000000"/>
          <w:sz w:val="32"/>
          <w:szCs w:val="32"/>
        </w:rPr>
      </w:pPr>
    </w:p>
    <w:p w14:paraId="750305DE">
      <w:pPr>
        <w:pStyle w:val="16"/>
        <w:rPr>
          <w:rFonts w:hint="eastAsia" w:ascii="宋体" w:hAnsi="宋体"/>
          <w:b/>
          <w:color w:val="000000"/>
          <w:sz w:val="32"/>
          <w:szCs w:val="32"/>
        </w:rPr>
      </w:pPr>
    </w:p>
    <w:p w14:paraId="47B29B5C">
      <w:pPr>
        <w:pStyle w:val="16"/>
        <w:rPr>
          <w:rFonts w:hint="eastAsia" w:ascii="宋体" w:hAnsi="宋体"/>
          <w:b/>
          <w:color w:val="000000"/>
          <w:sz w:val="32"/>
          <w:szCs w:val="32"/>
        </w:rPr>
      </w:pPr>
    </w:p>
    <w:p w14:paraId="33DEE400">
      <w:pPr>
        <w:pStyle w:val="16"/>
        <w:rPr>
          <w:rFonts w:hint="eastAsia" w:ascii="宋体" w:hAnsi="宋体"/>
          <w:b/>
          <w:color w:val="000000"/>
          <w:sz w:val="32"/>
          <w:szCs w:val="32"/>
        </w:rPr>
      </w:pPr>
    </w:p>
    <w:p w14:paraId="43F06FC7">
      <w:pPr>
        <w:pStyle w:val="16"/>
        <w:rPr>
          <w:rFonts w:hint="eastAsia" w:ascii="宋体" w:hAnsi="宋体"/>
          <w:b/>
          <w:color w:val="000000"/>
          <w:sz w:val="32"/>
          <w:szCs w:val="32"/>
        </w:rPr>
      </w:pPr>
    </w:p>
    <w:p w14:paraId="6E57D998">
      <w:pPr>
        <w:pStyle w:val="16"/>
        <w:rPr>
          <w:rFonts w:hint="eastAsia" w:ascii="宋体" w:hAnsi="宋体"/>
          <w:b/>
          <w:color w:val="000000"/>
          <w:sz w:val="32"/>
          <w:szCs w:val="32"/>
        </w:rPr>
      </w:pPr>
    </w:p>
    <w:p w14:paraId="0534AA52">
      <w:pPr>
        <w:pStyle w:val="16"/>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格式自拟</w:t>
            </w: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656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DD1F9FB">
            <w:pPr>
              <w:jc w:val="center"/>
              <w:rPr>
                <w:rFonts w:hint="eastAsia" w:ascii="仿宋" w:hAnsi="仿宋" w:eastAsia="仿宋"/>
                <w:b/>
                <w:color w:val="C00000"/>
                <w:sz w:val="22"/>
                <w:szCs w:val="18"/>
              </w:rPr>
            </w:pPr>
            <w:r>
              <w:rPr>
                <w:rFonts w:hint="eastAsia" w:ascii="仿宋" w:hAnsi="仿宋" w:eastAsia="仿宋"/>
                <w:b/>
                <w:color w:val="C00000"/>
                <w:sz w:val="22"/>
                <w:szCs w:val="18"/>
              </w:rPr>
              <w:t>6</w:t>
            </w:r>
          </w:p>
        </w:tc>
        <w:tc>
          <w:tcPr>
            <w:tcW w:w="3685" w:type="dxa"/>
            <w:tcBorders>
              <w:top w:val="single" w:color="auto" w:sz="4" w:space="0"/>
              <w:bottom w:val="single" w:color="auto" w:sz="4" w:space="0"/>
            </w:tcBorders>
            <w:vAlign w:val="center"/>
          </w:tcPr>
          <w:p w14:paraId="4FA3DB83">
            <w:pPr>
              <w:jc w:val="center"/>
              <w:rPr>
                <w:rFonts w:hint="eastAsia" w:ascii="仿宋" w:hAnsi="仿宋" w:eastAsia="仿宋"/>
                <w:b/>
                <w:color w:val="C00000"/>
                <w:sz w:val="22"/>
                <w:szCs w:val="21"/>
              </w:rPr>
            </w:pPr>
            <w:r>
              <w:rPr>
                <w:rFonts w:hint="eastAsia" w:ascii="仿宋" w:hAnsi="仿宋" w:eastAsia="仿宋"/>
                <w:b/>
                <w:color w:val="C00000"/>
                <w:sz w:val="22"/>
                <w:szCs w:val="21"/>
              </w:rPr>
              <w:t>业绩及客户清单</w:t>
            </w:r>
          </w:p>
        </w:tc>
        <w:tc>
          <w:tcPr>
            <w:tcW w:w="5229" w:type="dxa"/>
            <w:tcBorders>
              <w:top w:val="single" w:color="auto" w:sz="4" w:space="0"/>
              <w:bottom w:val="single" w:color="auto" w:sz="4" w:space="0"/>
            </w:tcBorders>
            <w:vAlign w:val="center"/>
          </w:tcPr>
          <w:p w14:paraId="62D00EF7">
            <w:pPr>
              <w:jc w:val="left"/>
              <w:rPr>
                <w:rFonts w:hint="eastAsia" w:ascii="仿宋" w:hAnsi="仿宋" w:eastAsia="仿宋"/>
                <w:b/>
                <w:color w:val="C0000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7</w:t>
            </w:r>
          </w:p>
        </w:tc>
        <w:tc>
          <w:tcPr>
            <w:tcW w:w="3685" w:type="dxa"/>
            <w:tcBorders>
              <w:top w:val="single" w:color="auto" w:sz="4" w:space="0"/>
              <w:bottom w:val="single" w:color="auto" w:sz="4" w:space="0"/>
            </w:tcBorders>
            <w:vAlign w:val="center"/>
          </w:tcPr>
          <w:p w14:paraId="1F72729D">
            <w:pPr>
              <w:jc w:val="center"/>
              <w:rPr>
                <w:rFonts w:hint="eastAsia" w:ascii="仿宋" w:hAnsi="仿宋" w:eastAsia="仿宋"/>
                <w:b/>
                <w:color w:val="C00000"/>
                <w:sz w:val="22"/>
                <w:szCs w:val="21"/>
              </w:rPr>
            </w:pPr>
            <w:r>
              <w:rPr>
                <w:rFonts w:hint="eastAsia" w:ascii="仿宋" w:hAnsi="仿宋" w:eastAsia="仿宋"/>
                <w:b/>
                <w:color w:val="C00000"/>
                <w:sz w:val="22"/>
                <w:szCs w:val="21"/>
              </w:rPr>
              <w:t>服务</w:t>
            </w:r>
            <w:r>
              <w:rPr>
                <w:rFonts w:hint="eastAsia" w:ascii="仿宋" w:hAnsi="仿宋" w:eastAsia="仿宋"/>
                <w:b/>
                <w:color w:val="C00000"/>
                <w:sz w:val="22"/>
                <w:szCs w:val="21"/>
                <w:lang w:val="en-US" w:eastAsia="zh-CN"/>
              </w:rPr>
              <w:t>实施</w:t>
            </w:r>
            <w:r>
              <w:rPr>
                <w:rFonts w:hint="eastAsia" w:ascii="仿宋" w:hAnsi="仿宋" w:eastAsia="仿宋"/>
                <w:b/>
                <w:color w:val="C00000"/>
                <w:sz w:val="22"/>
                <w:szCs w:val="21"/>
              </w:rPr>
              <w:t>方案</w:t>
            </w:r>
          </w:p>
        </w:tc>
        <w:tc>
          <w:tcPr>
            <w:tcW w:w="5229" w:type="dxa"/>
            <w:tcBorders>
              <w:top w:val="single" w:color="auto" w:sz="4" w:space="0"/>
              <w:bottom w:val="single" w:color="auto" w:sz="4" w:space="0"/>
            </w:tcBorders>
            <w:vAlign w:val="center"/>
          </w:tcPr>
          <w:p w14:paraId="5C901EE3">
            <w:pPr>
              <w:jc w:val="center"/>
              <w:rPr>
                <w:rFonts w:hint="eastAsia" w:ascii="仿宋" w:hAnsi="仿宋" w:eastAsia="仿宋" w:cs="宋体"/>
                <w:b/>
                <w:bCs/>
                <w:color w:val="C00000"/>
                <w:kern w:val="0"/>
                <w:sz w:val="22"/>
                <w:szCs w:val="21"/>
              </w:rPr>
            </w:pPr>
            <w:r>
              <w:rPr>
                <w:rFonts w:hint="eastAsia" w:ascii="仿宋" w:hAnsi="仿宋" w:eastAsia="仿宋" w:cs="宋体"/>
                <w:b/>
                <w:bCs/>
                <w:color w:val="C00000"/>
                <w:kern w:val="0"/>
                <w:sz w:val="22"/>
                <w:szCs w:val="21"/>
              </w:rPr>
              <w:t>包含</w:t>
            </w:r>
            <w:r>
              <w:rPr>
                <w:rFonts w:hint="eastAsia" w:ascii="仿宋" w:hAnsi="仿宋" w:eastAsia="仿宋" w:cs="宋体"/>
                <w:b/>
                <w:bCs/>
                <w:color w:val="C00000"/>
                <w:kern w:val="0"/>
                <w:sz w:val="22"/>
                <w:szCs w:val="21"/>
                <w:lang w:val="en-US" w:eastAsia="zh-CN"/>
              </w:rPr>
              <w:t>人员、设备、服务频次、服务质量要求</w:t>
            </w:r>
            <w:r>
              <w:rPr>
                <w:rFonts w:hint="eastAsia" w:ascii="仿宋" w:hAnsi="仿宋" w:eastAsia="仿宋" w:cs="宋体"/>
                <w:b/>
                <w:bCs/>
                <w:color w:val="C00000"/>
                <w:kern w:val="0"/>
                <w:sz w:val="22"/>
                <w:szCs w:val="21"/>
              </w:rPr>
              <w:t>等</w:t>
            </w:r>
          </w:p>
        </w:tc>
      </w:tr>
      <w:tr w14:paraId="5B2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21A33FFA">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050EBDAD">
            <w:pPr>
              <w:jc w:val="center"/>
              <w:rPr>
                <w:rFonts w:hint="eastAsia"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229" w:type="dxa"/>
            <w:tcBorders>
              <w:top w:val="single" w:color="auto" w:sz="4" w:space="0"/>
              <w:bottom w:val="single" w:color="auto" w:sz="4" w:space="0"/>
            </w:tcBorders>
            <w:vAlign w:val="center"/>
          </w:tcPr>
          <w:p w14:paraId="61F3F506">
            <w:pPr>
              <w:rPr>
                <w:rFonts w:hint="eastAsia" w:ascii="仿宋" w:hAnsi="仿宋" w:eastAsia="仿宋" w:cs="宋体"/>
                <w:b/>
                <w:bCs/>
                <w:color w:val="C00000"/>
                <w:kern w:val="0"/>
                <w:sz w:val="22"/>
                <w:szCs w:val="21"/>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lang w:val="en-US" w:eastAsia="zh-CN"/>
              </w:rPr>
              <w:t>响应</w:t>
            </w:r>
            <w:r>
              <w:rPr>
                <w:rFonts w:hint="eastAsia" w:ascii="仿宋" w:hAnsi="仿宋" w:eastAsia="仿宋"/>
                <w:b/>
                <w:color w:val="C00000"/>
                <w:sz w:val="22"/>
                <w:szCs w:val="21"/>
              </w:rPr>
              <w:t>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w:t>
      </w:r>
      <w:r>
        <w:rPr>
          <w:rFonts w:hint="eastAsia" w:ascii="仿宋_GB2312" w:eastAsia="仿宋_GB2312"/>
          <w:color w:val="000000"/>
          <w:sz w:val="28"/>
          <w:szCs w:val="28"/>
          <w:lang w:eastAsia="zh-CN"/>
        </w:rPr>
        <w:t>询价</w:t>
      </w:r>
      <w:r>
        <w:rPr>
          <w:rFonts w:hint="eastAsia" w:ascii="仿宋_GB2312" w:eastAsia="仿宋_GB2312"/>
          <w:color w:val="000000"/>
          <w:sz w:val="28"/>
          <w:szCs w:val="28"/>
        </w:rPr>
        <w:t>响应人红章，副本封面须盖红章；4、所有证件都须是有效期证件（年检合格）；5、资料须按表格要求顺序装订。</w:t>
      </w:r>
    </w:p>
    <w:p w14:paraId="0A7199C9">
      <w:pPr>
        <w:pStyle w:val="16"/>
        <w:rPr>
          <w:rFonts w:ascii="仿宋_GB2312" w:eastAsia="仿宋_GB2312"/>
          <w:color w:val="000000"/>
          <w:sz w:val="28"/>
          <w:szCs w:val="28"/>
        </w:rPr>
      </w:pPr>
    </w:p>
    <w:p w14:paraId="53E89895">
      <w:pPr>
        <w:pStyle w:val="16"/>
        <w:rPr>
          <w:rFonts w:ascii="仿宋_GB2312" w:eastAsia="仿宋_GB2312"/>
          <w:color w:val="000000"/>
          <w:sz w:val="28"/>
          <w:szCs w:val="28"/>
        </w:rPr>
      </w:pPr>
    </w:p>
    <w:p w14:paraId="0E284860">
      <w:pPr>
        <w:pStyle w:val="16"/>
        <w:rPr>
          <w:rFonts w:ascii="仿宋_GB2312" w:eastAsia="仿宋_GB2312"/>
          <w:color w:val="000000"/>
          <w:sz w:val="28"/>
          <w:szCs w:val="28"/>
        </w:rPr>
      </w:pPr>
    </w:p>
    <w:p w14:paraId="0F55A925">
      <w:pPr>
        <w:pStyle w:val="16"/>
        <w:rPr>
          <w:rFonts w:ascii="仿宋_GB2312" w:eastAsia="仿宋_GB2312"/>
          <w:color w:val="000000"/>
          <w:sz w:val="28"/>
          <w:szCs w:val="28"/>
        </w:rPr>
      </w:pPr>
    </w:p>
    <w:p w14:paraId="48DE0CE2">
      <w:pPr>
        <w:pStyle w:val="16"/>
        <w:rPr>
          <w:rFonts w:ascii="仿宋_GB2312" w:eastAsia="仿宋_GB2312"/>
          <w:color w:val="000000"/>
          <w:sz w:val="28"/>
          <w:szCs w:val="28"/>
        </w:rPr>
      </w:pPr>
    </w:p>
    <w:p w14:paraId="0ED89294">
      <w:pPr>
        <w:pStyle w:val="16"/>
        <w:rPr>
          <w:rFonts w:ascii="仿宋_GB2312" w:eastAsia="仿宋_GB2312"/>
          <w:color w:val="000000"/>
          <w:sz w:val="28"/>
          <w:szCs w:val="28"/>
        </w:rPr>
      </w:pPr>
    </w:p>
    <w:p w14:paraId="7FB2CB1C">
      <w:pPr>
        <w:pStyle w:val="16"/>
        <w:rPr>
          <w:rFonts w:ascii="仿宋_GB2312" w:eastAsia="仿宋_GB2312"/>
          <w:color w:val="000000"/>
          <w:sz w:val="28"/>
          <w:szCs w:val="28"/>
        </w:rPr>
      </w:pPr>
    </w:p>
    <w:p w14:paraId="0A491A52">
      <w:pPr>
        <w:pStyle w:val="16"/>
        <w:rPr>
          <w:rFonts w:ascii="仿宋_GB2312" w:eastAsia="仿宋_GB2312"/>
          <w:color w:val="000000"/>
          <w:sz w:val="28"/>
          <w:szCs w:val="28"/>
        </w:rPr>
      </w:pPr>
    </w:p>
    <w:p w14:paraId="59C2B5FF">
      <w:pPr>
        <w:pStyle w:val="16"/>
        <w:rPr>
          <w:rFonts w:ascii="仿宋_GB2312" w:eastAsia="仿宋_GB2312"/>
          <w:color w:val="000000"/>
          <w:sz w:val="28"/>
          <w:szCs w:val="28"/>
        </w:rPr>
      </w:pPr>
    </w:p>
    <w:p w14:paraId="5F2852BA">
      <w:pPr>
        <w:pStyle w:val="16"/>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304219257"/>
      <w:bookmarkStart w:id="1" w:name="_Toc258333636"/>
      <w:bookmarkStart w:id="2" w:name="_Toc17030"/>
      <w:bookmarkStart w:id="3" w:name="_Toc9548"/>
      <w:bookmarkStart w:id="4" w:name="_Toc219626747"/>
      <w:bookmarkStart w:id="5" w:name="_Toc337554724"/>
      <w:bookmarkStart w:id="6" w:name="_Toc258360269"/>
      <w:bookmarkStart w:id="7" w:name="_Toc258360158"/>
      <w:bookmarkStart w:id="8" w:name="_Toc258354146"/>
      <w:bookmarkStart w:id="9" w:name="_Toc10762"/>
      <w:bookmarkStart w:id="10" w:name="_Toc15313"/>
      <w:bookmarkStart w:id="11" w:name="_Toc337475854"/>
      <w:bookmarkStart w:id="12" w:name="_Toc261708863"/>
      <w:bookmarkStart w:id="13" w:name="_Toc320878640"/>
      <w:bookmarkStart w:id="14" w:name="_Toc248896063"/>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16"/>
        <w:rPr>
          <w:rFonts w:hint="eastAsia" w:ascii="黑体" w:hAnsi="宋体" w:eastAsia="黑体" w:cs="宋体"/>
          <w:b/>
          <w:color w:val="000000"/>
          <w:sz w:val="32"/>
          <w:szCs w:val="32"/>
        </w:rPr>
      </w:pPr>
    </w:p>
    <w:p w14:paraId="3FBAAB68">
      <w:pPr>
        <w:pStyle w:val="16"/>
        <w:rPr>
          <w:rFonts w:hint="eastAsia" w:ascii="黑体" w:hAnsi="宋体" w:eastAsia="黑体" w:cs="宋体"/>
          <w:b/>
          <w:color w:val="000000"/>
          <w:sz w:val="32"/>
          <w:szCs w:val="32"/>
        </w:rPr>
      </w:pPr>
    </w:p>
    <w:p w14:paraId="407B74F8">
      <w:pPr>
        <w:pStyle w:val="16"/>
        <w:rPr>
          <w:rFonts w:hint="eastAsia" w:ascii="黑体" w:hAnsi="宋体" w:eastAsia="黑体" w:cs="宋体"/>
          <w:b/>
          <w:color w:val="000000"/>
          <w:sz w:val="32"/>
          <w:szCs w:val="32"/>
        </w:rPr>
      </w:pPr>
    </w:p>
    <w:p w14:paraId="570D0EA4">
      <w:pPr>
        <w:pStyle w:val="16"/>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16"/>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16"/>
        <w:rPr>
          <w:rFonts w:ascii="方正小标宋简体" w:eastAsia="方正小标宋简体"/>
          <w:color w:val="000000"/>
          <w:sz w:val="44"/>
          <w:szCs w:val="44"/>
        </w:rPr>
      </w:pPr>
    </w:p>
    <w:p w14:paraId="76C6FE79">
      <w:pPr>
        <w:pStyle w:val="16"/>
        <w:rPr>
          <w:rFonts w:ascii="方正小标宋简体" w:eastAsia="黑体"/>
          <w:color w:val="000000"/>
          <w:sz w:val="44"/>
          <w:szCs w:val="44"/>
        </w:rPr>
      </w:pPr>
      <w:r>
        <w:rPr>
          <w:rFonts w:hint="eastAsia" w:ascii="黑体" w:eastAsia="黑体"/>
          <w:color w:val="000000"/>
          <w:sz w:val="32"/>
          <w:szCs w:val="32"/>
        </w:rPr>
        <w:t>附件2</w:t>
      </w:r>
    </w:p>
    <w:p w14:paraId="7A0E3975">
      <w:pPr>
        <w:pStyle w:val="16"/>
        <w:jc w:val="center"/>
        <w:rPr>
          <w:rFonts w:ascii="黑体" w:eastAsia="黑体"/>
          <w:color w:val="000000"/>
          <w:sz w:val="32"/>
          <w:szCs w:val="32"/>
        </w:rPr>
      </w:pPr>
      <w:r>
        <w:rPr>
          <w:rFonts w:hint="eastAsia" w:ascii="黑体" w:eastAsia="黑体"/>
          <w:color w:val="000000"/>
          <w:sz w:val="32"/>
          <w:szCs w:val="32"/>
        </w:rPr>
        <w:t>报价表</w:t>
      </w:r>
    </w:p>
    <w:p w14:paraId="492EFBE0">
      <w:pPr>
        <w:pStyle w:val="16"/>
        <w:rPr>
          <w:rFonts w:ascii="黑体" w:eastAsia="黑体"/>
          <w:color w:val="000000"/>
          <w:sz w:val="32"/>
          <w:szCs w:val="32"/>
        </w:rPr>
      </w:pPr>
    </w:p>
    <w:p w14:paraId="2599CAE2">
      <w:pPr>
        <w:pStyle w:val="16"/>
        <w:rPr>
          <w:rFonts w:ascii="黑体" w:eastAsia="黑体"/>
          <w:color w:val="000000"/>
          <w:sz w:val="32"/>
          <w:szCs w:val="32"/>
        </w:rPr>
      </w:pPr>
    </w:p>
    <w:p w14:paraId="0B02726C">
      <w:pPr>
        <w:pStyle w:val="16"/>
        <w:rPr>
          <w:rFonts w:ascii="黑体" w:eastAsia="黑体"/>
          <w:color w:val="000000"/>
          <w:sz w:val="32"/>
          <w:szCs w:val="32"/>
        </w:rPr>
      </w:pPr>
    </w:p>
    <w:p w14:paraId="5F5BF10E">
      <w:pPr>
        <w:pStyle w:val="16"/>
        <w:rPr>
          <w:rFonts w:ascii="黑体" w:eastAsia="黑体"/>
          <w:color w:val="000000"/>
          <w:sz w:val="32"/>
          <w:szCs w:val="32"/>
        </w:rPr>
      </w:pPr>
    </w:p>
    <w:p w14:paraId="72DA934A">
      <w:pPr>
        <w:pStyle w:val="16"/>
        <w:rPr>
          <w:rFonts w:ascii="黑体" w:eastAsia="黑体"/>
          <w:color w:val="000000"/>
          <w:sz w:val="32"/>
          <w:szCs w:val="32"/>
        </w:rPr>
      </w:pPr>
    </w:p>
    <w:p w14:paraId="1EDFC026">
      <w:pPr>
        <w:pStyle w:val="16"/>
        <w:rPr>
          <w:rFonts w:ascii="黑体" w:eastAsia="黑体"/>
          <w:color w:val="000000"/>
          <w:sz w:val="32"/>
          <w:szCs w:val="32"/>
        </w:rPr>
      </w:pPr>
    </w:p>
    <w:p w14:paraId="3BAA7695">
      <w:pPr>
        <w:pStyle w:val="16"/>
        <w:rPr>
          <w:rFonts w:ascii="黑体" w:eastAsia="黑体"/>
          <w:color w:val="000000"/>
          <w:sz w:val="32"/>
          <w:szCs w:val="32"/>
        </w:rPr>
      </w:pPr>
    </w:p>
    <w:p w14:paraId="3263FB3B">
      <w:pPr>
        <w:pStyle w:val="16"/>
        <w:rPr>
          <w:rFonts w:ascii="黑体" w:eastAsia="黑体"/>
          <w:color w:val="000000"/>
          <w:sz w:val="32"/>
          <w:szCs w:val="32"/>
        </w:rPr>
      </w:pPr>
    </w:p>
    <w:p w14:paraId="110E46D7">
      <w:pPr>
        <w:pStyle w:val="16"/>
        <w:rPr>
          <w:rFonts w:ascii="黑体" w:eastAsia="黑体"/>
          <w:color w:val="000000"/>
          <w:sz w:val="32"/>
          <w:szCs w:val="32"/>
        </w:rPr>
      </w:pPr>
    </w:p>
    <w:p w14:paraId="7C0A21B9">
      <w:pPr>
        <w:pStyle w:val="16"/>
        <w:rPr>
          <w:rFonts w:ascii="黑体" w:eastAsia="黑体"/>
          <w:color w:val="000000"/>
          <w:sz w:val="32"/>
          <w:szCs w:val="32"/>
        </w:rPr>
      </w:pPr>
    </w:p>
    <w:p w14:paraId="71063EEF">
      <w:pPr>
        <w:pStyle w:val="16"/>
        <w:rPr>
          <w:rFonts w:ascii="黑体" w:eastAsia="黑体"/>
          <w:color w:val="000000"/>
          <w:sz w:val="32"/>
          <w:szCs w:val="32"/>
        </w:rPr>
      </w:pPr>
    </w:p>
    <w:p w14:paraId="597DE80A">
      <w:pPr>
        <w:pStyle w:val="16"/>
        <w:rPr>
          <w:rFonts w:ascii="黑体" w:eastAsia="黑体"/>
          <w:color w:val="000000"/>
          <w:sz w:val="32"/>
          <w:szCs w:val="32"/>
        </w:rPr>
      </w:pPr>
    </w:p>
    <w:p w14:paraId="3BB25E46">
      <w:pPr>
        <w:pStyle w:val="16"/>
        <w:rPr>
          <w:rFonts w:ascii="黑体" w:eastAsia="黑体"/>
          <w:color w:val="000000"/>
          <w:sz w:val="32"/>
          <w:szCs w:val="32"/>
        </w:rPr>
      </w:pPr>
    </w:p>
    <w:p w14:paraId="4CA8BD00">
      <w:pPr>
        <w:pStyle w:val="16"/>
        <w:rPr>
          <w:rFonts w:ascii="黑体" w:eastAsia="黑体"/>
          <w:color w:val="000000"/>
          <w:sz w:val="32"/>
          <w:szCs w:val="32"/>
        </w:rPr>
      </w:pPr>
    </w:p>
    <w:p w14:paraId="4F96BD4A">
      <w:pPr>
        <w:pStyle w:val="16"/>
        <w:rPr>
          <w:rFonts w:ascii="黑体" w:eastAsia="黑体"/>
          <w:color w:val="000000"/>
          <w:sz w:val="32"/>
          <w:szCs w:val="32"/>
        </w:rPr>
      </w:pPr>
    </w:p>
    <w:p w14:paraId="5049BE43">
      <w:pPr>
        <w:pStyle w:val="16"/>
        <w:rPr>
          <w:rFonts w:ascii="黑体" w:eastAsia="黑体"/>
          <w:color w:val="000000"/>
          <w:sz w:val="32"/>
          <w:szCs w:val="32"/>
        </w:rPr>
      </w:pPr>
    </w:p>
    <w:p w14:paraId="45908D0B">
      <w:pPr>
        <w:pStyle w:val="16"/>
        <w:rPr>
          <w:rFonts w:ascii="黑体" w:eastAsia="黑体"/>
          <w:color w:val="000000"/>
          <w:sz w:val="32"/>
          <w:szCs w:val="32"/>
        </w:rPr>
      </w:pPr>
    </w:p>
    <w:p w14:paraId="5E85ED53">
      <w:pPr>
        <w:pStyle w:val="16"/>
        <w:rPr>
          <w:rFonts w:ascii="黑体" w:eastAsia="黑体"/>
          <w:color w:val="000000"/>
          <w:sz w:val="32"/>
          <w:szCs w:val="32"/>
        </w:rPr>
      </w:pPr>
    </w:p>
    <w:p w14:paraId="0764610C">
      <w:pPr>
        <w:pStyle w:val="16"/>
        <w:rPr>
          <w:rFonts w:ascii="黑体" w:eastAsia="黑体"/>
          <w:color w:val="000000"/>
          <w:sz w:val="32"/>
          <w:szCs w:val="32"/>
        </w:rPr>
      </w:pPr>
    </w:p>
    <w:p w14:paraId="2252B45B">
      <w:pPr>
        <w:pStyle w:val="16"/>
        <w:rPr>
          <w:rFonts w:ascii="黑体" w:eastAsia="黑体"/>
          <w:color w:val="000000"/>
          <w:sz w:val="32"/>
          <w:szCs w:val="32"/>
        </w:rPr>
      </w:pPr>
    </w:p>
    <w:p w14:paraId="224E1CC0">
      <w:pPr>
        <w:pStyle w:val="16"/>
        <w:rPr>
          <w:rFonts w:ascii="黑体" w:eastAsia="黑体"/>
          <w:color w:val="000000"/>
          <w:sz w:val="32"/>
          <w:szCs w:val="32"/>
        </w:rPr>
      </w:pPr>
    </w:p>
    <w:p w14:paraId="1057C2D8">
      <w:pPr>
        <w:pStyle w:val="16"/>
        <w:rPr>
          <w:rFonts w:ascii="黑体" w:eastAsia="黑体"/>
          <w:color w:val="000000"/>
          <w:sz w:val="32"/>
          <w:szCs w:val="32"/>
        </w:rPr>
      </w:pPr>
    </w:p>
    <w:p w14:paraId="32E61968">
      <w:pPr>
        <w:pStyle w:val="16"/>
        <w:rPr>
          <w:rFonts w:ascii="黑体" w:eastAsia="黑体"/>
          <w:color w:val="000000"/>
          <w:sz w:val="32"/>
          <w:szCs w:val="32"/>
        </w:rPr>
      </w:pPr>
    </w:p>
    <w:p w14:paraId="2BD4CD48">
      <w:pPr>
        <w:pStyle w:val="16"/>
        <w:rPr>
          <w:rFonts w:ascii="黑体" w:eastAsia="黑体"/>
          <w:color w:val="000000"/>
          <w:sz w:val="32"/>
          <w:szCs w:val="32"/>
        </w:rPr>
      </w:pPr>
    </w:p>
    <w:p w14:paraId="63A48AF7">
      <w:pPr>
        <w:pStyle w:val="16"/>
        <w:rPr>
          <w:rFonts w:ascii="黑体" w:eastAsia="黑体"/>
          <w:color w:val="000000"/>
          <w:sz w:val="32"/>
          <w:szCs w:val="32"/>
        </w:rPr>
      </w:pPr>
    </w:p>
    <w:p w14:paraId="799280E7">
      <w:pPr>
        <w:pStyle w:val="16"/>
        <w:rPr>
          <w:rFonts w:ascii="黑体" w:eastAsia="黑体"/>
          <w:color w:val="000000"/>
          <w:sz w:val="32"/>
          <w:szCs w:val="32"/>
        </w:rPr>
      </w:pPr>
    </w:p>
    <w:p w14:paraId="52F941C4">
      <w:pPr>
        <w:pStyle w:val="16"/>
        <w:rPr>
          <w:rFonts w:ascii="黑体" w:eastAsia="黑体"/>
          <w:color w:val="000000"/>
          <w:sz w:val="32"/>
          <w:szCs w:val="32"/>
        </w:rPr>
      </w:pPr>
    </w:p>
    <w:p w14:paraId="63285969">
      <w:pPr>
        <w:pStyle w:val="16"/>
        <w:rPr>
          <w:rFonts w:ascii="黑体" w:eastAsia="黑体"/>
          <w:color w:val="000000"/>
          <w:sz w:val="32"/>
          <w:szCs w:val="32"/>
        </w:rPr>
      </w:pPr>
    </w:p>
    <w:p w14:paraId="23E4D03F">
      <w:pPr>
        <w:pStyle w:val="16"/>
        <w:rPr>
          <w:rFonts w:ascii="黑体" w:eastAsia="黑体"/>
          <w:color w:val="000000"/>
          <w:sz w:val="32"/>
          <w:szCs w:val="32"/>
        </w:rPr>
      </w:pPr>
    </w:p>
    <w:p w14:paraId="0BDC105F">
      <w:pPr>
        <w:pStyle w:val="16"/>
        <w:rPr>
          <w:rFonts w:ascii="黑体" w:eastAsia="黑体"/>
          <w:color w:val="000000"/>
          <w:sz w:val="32"/>
          <w:szCs w:val="32"/>
        </w:rPr>
      </w:pPr>
    </w:p>
    <w:p w14:paraId="4AB9CF14">
      <w:pPr>
        <w:pStyle w:val="16"/>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w:t>
      </w:r>
      <w:r>
        <w:rPr>
          <w:rFonts w:hint="eastAsia" w:ascii="方正小标宋简体" w:eastAsia="方正小标宋简体"/>
          <w:color w:val="000000"/>
          <w:sz w:val="44"/>
          <w:szCs w:val="44"/>
          <w:lang w:eastAsia="zh-CN"/>
        </w:rPr>
        <w:t>询价</w:t>
      </w:r>
      <w:r>
        <w:rPr>
          <w:rFonts w:hint="eastAsia" w:ascii="方正小标宋简体" w:eastAsia="方正小标宋简体"/>
          <w:color w:val="000000"/>
          <w:sz w:val="44"/>
          <w:szCs w:val="44"/>
        </w:rPr>
        <w:t>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询价</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询价</w:t>
      </w:r>
      <w:r>
        <w:rPr>
          <w:rFonts w:hint="eastAsia" w:ascii="仿宋_GB2312" w:eastAsia="仿宋_GB2312"/>
          <w:sz w:val="30"/>
          <w:szCs w:val="30"/>
        </w:rPr>
        <w:t>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询价</w:t>
      </w:r>
      <w:r>
        <w:rPr>
          <w:rFonts w:hint="eastAsia" w:ascii="仿宋_GB2312" w:hAnsi="宋体" w:eastAsia="仿宋_GB2312"/>
          <w:sz w:val="30"/>
          <w:szCs w:val="30"/>
        </w:rPr>
        <w:t>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w:t>
      </w:r>
      <w:r>
        <w:rPr>
          <w:rFonts w:hint="eastAsia" w:ascii="仿宋_GB2312" w:hAnsi="宋体" w:eastAsia="仿宋_GB2312"/>
          <w:color w:val="000000"/>
          <w:sz w:val="30"/>
          <w:szCs w:val="30"/>
          <w:lang w:eastAsia="zh-CN"/>
        </w:rPr>
        <w:t>询价</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询价</w:t>
      </w:r>
      <w:r>
        <w:rPr>
          <w:rFonts w:hint="eastAsia" w:ascii="仿宋_GB2312" w:hAnsi="宋体" w:eastAsia="仿宋_GB2312"/>
          <w:color w:val="000000"/>
          <w:sz w:val="30"/>
          <w:szCs w:val="30"/>
        </w:rPr>
        <w:t>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询价</w:t>
      </w:r>
      <w:r>
        <w:rPr>
          <w:rFonts w:hint="eastAsia" w:ascii="仿宋_GB2312" w:hAnsi="宋体" w:eastAsia="仿宋_GB2312"/>
          <w:color w:val="000000"/>
          <w:sz w:val="30"/>
          <w:szCs w:val="30"/>
        </w:rPr>
        <w:t>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16"/>
        <w:rPr>
          <w:rFonts w:ascii="黑体" w:eastAsia="黑体"/>
          <w:color w:val="000000"/>
          <w:sz w:val="32"/>
          <w:szCs w:val="32"/>
        </w:rPr>
      </w:pPr>
    </w:p>
    <w:p w14:paraId="1FC6E2FA">
      <w:pPr>
        <w:pStyle w:val="16"/>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w:t>
      </w:r>
      <w:r>
        <w:rPr>
          <w:rFonts w:hint="eastAsia" w:ascii="仿宋_GB2312" w:hAnsi="宋体" w:eastAsia="仿宋_GB2312"/>
          <w:color w:val="000000"/>
          <w:sz w:val="30"/>
          <w:szCs w:val="30"/>
          <w:lang w:eastAsia="zh-CN"/>
        </w:rPr>
        <w:t>询价</w:t>
      </w:r>
      <w:r>
        <w:rPr>
          <w:rFonts w:hint="eastAsia" w:ascii="仿宋_GB2312" w:hAnsi="宋体" w:eastAsia="仿宋_GB2312"/>
          <w:color w:val="000000"/>
          <w:sz w:val="30"/>
          <w:szCs w:val="30"/>
        </w:rPr>
        <w:t>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w:t>
      </w:r>
      <w:r>
        <w:rPr>
          <w:rFonts w:hint="eastAsia" w:ascii="仿宋_GB2312" w:hAnsi="宋体" w:eastAsia="仿宋_GB2312"/>
          <w:color w:val="000000"/>
          <w:sz w:val="32"/>
          <w:szCs w:val="32"/>
          <w:lang w:eastAsia="zh-CN"/>
        </w:rPr>
        <w:t>询价</w:t>
      </w:r>
      <w:r>
        <w:rPr>
          <w:rFonts w:hint="eastAsia" w:ascii="仿宋_GB2312" w:hAnsi="宋体" w:eastAsia="仿宋_GB2312"/>
          <w:color w:val="000000"/>
          <w:sz w:val="32"/>
          <w:szCs w:val="32"/>
        </w:rPr>
        <w:t>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询价</w:t>
      </w:r>
      <w:r>
        <w:rPr>
          <w:rFonts w:hint="eastAsia" w:ascii="仿宋_GB2312" w:hAnsi="宋体" w:eastAsia="仿宋_GB2312"/>
          <w:color w:val="000000"/>
          <w:sz w:val="32"/>
          <w:szCs w:val="32"/>
        </w:rPr>
        <w:t>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w:t>
      </w:r>
      <w:r>
        <w:rPr>
          <w:rFonts w:hint="eastAsia" w:ascii="仿宋_GB2312" w:hAnsi="宋体" w:eastAsia="仿宋_GB2312"/>
          <w:color w:val="000000"/>
          <w:sz w:val="32"/>
          <w:szCs w:val="32"/>
          <w:lang w:eastAsia="zh-CN"/>
        </w:rPr>
        <w:t>询价</w:t>
      </w:r>
      <w:r>
        <w:rPr>
          <w:rFonts w:hint="eastAsia" w:ascii="仿宋_GB2312" w:hAnsi="宋体" w:eastAsia="仿宋_GB2312"/>
          <w:color w:val="000000"/>
          <w:sz w:val="32"/>
          <w:szCs w:val="32"/>
        </w:rPr>
        <w:t>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询价</w:t>
      </w:r>
      <w:r>
        <w:rPr>
          <w:rFonts w:hint="eastAsia" w:ascii="仿宋_GB2312" w:hAnsi="宋体" w:eastAsia="仿宋_GB2312"/>
          <w:color w:val="000000"/>
          <w:sz w:val="32"/>
          <w:szCs w:val="32"/>
        </w:rPr>
        <w:t>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w:t>
      </w:r>
      <w:r>
        <w:rPr>
          <w:rFonts w:hint="eastAsia" w:ascii="仿宋_GB2312" w:hAnsi="宋体" w:eastAsia="仿宋_GB2312"/>
          <w:sz w:val="32"/>
          <w:szCs w:val="32"/>
          <w:lang w:eastAsia="zh-CN"/>
        </w:rPr>
        <w:t>询价</w:t>
      </w:r>
      <w:r>
        <w:rPr>
          <w:rFonts w:hint="eastAsia" w:ascii="仿宋_GB2312" w:hAnsi="宋体" w:eastAsia="仿宋_GB2312"/>
          <w:sz w:val="32"/>
          <w:szCs w:val="32"/>
        </w:rPr>
        <w:t>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询价</w:t>
      </w:r>
      <w:r>
        <w:rPr>
          <w:rFonts w:hint="eastAsia" w:ascii="仿宋_GB2312" w:hAnsi="宋体" w:eastAsia="仿宋_GB2312"/>
          <w:color w:val="000000"/>
          <w:sz w:val="32"/>
          <w:szCs w:val="32"/>
        </w:rPr>
        <w:t>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w:t>
      </w:r>
      <w:r>
        <w:rPr>
          <w:rFonts w:hint="eastAsia" w:ascii="仿宋_GB2312" w:hAnsi="宋体" w:eastAsia="仿宋_GB2312"/>
          <w:color w:val="000000"/>
          <w:sz w:val="32"/>
          <w:szCs w:val="32"/>
          <w:lang w:eastAsia="zh-CN"/>
        </w:rPr>
        <w:t>询价</w:t>
      </w:r>
      <w:r>
        <w:rPr>
          <w:rFonts w:hint="eastAsia" w:ascii="仿宋_GB2312" w:hAnsi="宋体" w:eastAsia="仿宋_GB2312"/>
          <w:color w:val="000000"/>
          <w:sz w:val="32"/>
          <w:szCs w:val="32"/>
        </w:rPr>
        <w:t>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w:t>
      </w:r>
      <w:r>
        <w:rPr>
          <w:rFonts w:hint="eastAsia" w:ascii="仿宋_GB2312" w:hAnsi="宋体" w:eastAsia="仿宋_GB2312"/>
          <w:color w:val="000000"/>
          <w:sz w:val="32"/>
          <w:szCs w:val="32"/>
          <w:lang w:eastAsia="zh-CN"/>
        </w:rPr>
        <w:t>询价</w:t>
      </w:r>
      <w:r>
        <w:rPr>
          <w:rFonts w:hint="eastAsia" w:ascii="仿宋_GB2312" w:hAnsi="宋体" w:eastAsia="仿宋_GB2312"/>
          <w:color w:val="000000"/>
          <w:sz w:val="32"/>
          <w:szCs w:val="32"/>
        </w:rPr>
        <w:t>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w:t>
      </w:r>
      <w:r>
        <w:rPr>
          <w:rFonts w:hint="eastAsia" w:ascii="仿宋_GB2312" w:hAnsi="宋体" w:eastAsia="仿宋_GB2312"/>
          <w:color w:val="000000"/>
          <w:sz w:val="32"/>
          <w:szCs w:val="32"/>
          <w:lang w:eastAsia="zh-CN"/>
        </w:rPr>
        <w:t>询价</w:t>
      </w:r>
      <w:r>
        <w:rPr>
          <w:rFonts w:hint="eastAsia" w:ascii="仿宋_GB2312" w:hAnsi="宋体" w:eastAsia="仿宋_GB2312"/>
          <w:color w:val="000000"/>
          <w:sz w:val="32"/>
          <w:szCs w:val="32"/>
        </w:rPr>
        <w:t>响应的工作人员将依法承担法律责任及接受被院方拉入黑名单，禁止参加院方的一切</w:t>
      </w:r>
      <w:r>
        <w:rPr>
          <w:rFonts w:hint="eastAsia" w:ascii="仿宋_GB2312" w:hAnsi="宋体" w:eastAsia="仿宋_GB2312"/>
          <w:color w:val="000000"/>
          <w:sz w:val="32"/>
          <w:szCs w:val="32"/>
          <w:lang w:eastAsia="zh-CN"/>
        </w:rPr>
        <w:t>询价</w:t>
      </w:r>
      <w:r>
        <w:rPr>
          <w:rFonts w:hint="eastAsia" w:ascii="仿宋_GB2312" w:hAnsi="宋体" w:eastAsia="仿宋_GB2312"/>
          <w:color w:val="000000"/>
          <w:sz w:val="32"/>
          <w:szCs w:val="32"/>
        </w:rPr>
        <w:t>活动的处置：</w:t>
      </w:r>
    </w:p>
    <w:p w14:paraId="6AE65439">
      <w:pPr>
        <w:pStyle w:val="23"/>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16"/>
      </w:pPr>
    </w:p>
    <w:p w14:paraId="6DB6DA74">
      <w:pPr>
        <w:pStyle w:val="16"/>
      </w:pPr>
    </w:p>
    <w:p w14:paraId="272D2A7D">
      <w:pPr>
        <w:pStyle w:val="16"/>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询价</w:t>
      </w:r>
      <w:r>
        <w:rPr>
          <w:rFonts w:hint="eastAsia" w:ascii="仿宋_GB2312" w:hAnsi="宋体" w:eastAsia="仿宋_GB2312"/>
          <w:color w:val="000000"/>
          <w:sz w:val="32"/>
          <w:szCs w:val="32"/>
        </w:rPr>
        <w:t>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w:t>
      </w:r>
      <w:r>
        <w:rPr>
          <w:rFonts w:hint="eastAsia" w:ascii="仿宋_GB2312" w:hAnsi="宋体" w:eastAsia="仿宋_GB2312"/>
          <w:color w:val="000000"/>
          <w:sz w:val="32"/>
          <w:szCs w:val="32"/>
          <w:lang w:eastAsia="zh-CN"/>
        </w:rPr>
        <w:t>询价</w:t>
      </w:r>
      <w:r>
        <w:rPr>
          <w:rFonts w:hint="eastAsia" w:ascii="仿宋_GB2312" w:hAnsi="宋体" w:eastAsia="仿宋_GB2312"/>
          <w:color w:val="000000"/>
          <w:sz w:val="32"/>
          <w:szCs w:val="32"/>
        </w:rPr>
        <w:t>人串通投标，不与其他投标人相互串通投标，不排挤其他投标人的公平竞争；</w:t>
      </w:r>
    </w:p>
    <w:p w14:paraId="16B23B1A">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w:t>
      </w:r>
      <w:r>
        <w:rPr>
          <w:rFonts w:hint="eastAsia" w:ascii="仿宋_GB2312" w:hAnsi="宋体" w:eastAsia="仿宋_GB2312"/>
          <w:color w:val="000000"/>
          <w:sz w:val="32"/>
          <w:szCs w:val="32"/>
          <w:lang w:eastAsia="zh-CN"/>
        </w:rPr>
        <w:t>询价</w:t>
      </w:r>
      <w:r>
        <w:rPr>
          <w:rFonts w:hint="eastAsia" w:ascii="仿宋_GB2312" w:hAnsi="宋体" w:eastAsia="仿宋_GB2312"/>
          <w:color w:val="000000"/>
          <w:sz w:val="32"/>
          <w:szCs w:val="32"/>
        </w:rPr>
        <w:t>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w:t>
      </w:r>
      <w:r>
        <w:rPr>
          <w:rFonts w:hint="eastAsia" w:ascii="仿宋_GB2312" w:hAnsi="宋体" w:eastAsia="仿宋_GB2312"/>
          <w:color w:val="000000"/>
          <w:sz w:val="32"/>
          <w:szCs w:val="32"/>
          <w:lang w:eastAsia="zh-CN"/>
        </w:rPr>
        <w:t>询价</w:t>
      </w:r>
      <w:r>
        <w:rPr>
          <w:rFonts w:hint="eastAsia" w:ascii="仿宋_GB2312" w:hAnsi="宋体" w:eastAsia="仿宋_GB2312"/>
          <w:color w:val="000000"/>
          <w:sz w:val="32"/>
          <w:szCs w:val="32"/>
        </w:rPr>
        <w:t>响应的工作人员将依法承担法律责任及接受被院方拉入黑名单，禁止参加院方的一切</w:t>
      </w:r>
      <w:r>
        <w:rPr>
          <w:rFonts w:hint="eastAsia" w:ascii="仿宋_GB2312" w:hAnsi="宋体" w:eastAsia="仿宋_GB2312"/>
          <w:color w:val="000000"/>
          <w:sz w:val="32"/>
          <w:szCs w:val="32"/>
          <w:lang w:eastAsia="zh-CN"/>
        </w:rPr>
        <w:t>询价</w:t>
      </w:r>
      <w:r>
        <w:rPr>
          <w:rFonts w:hint="eastAsia" w:ascii="仿宋_GB2312" w:hAnsi="宋体" w:eastAsia="仿宋_GB2312"/>
          <w:color w:val="000000"/>
          <w:sz w:val="32"/>
          <w:szCs w:val="32"/>
        </w:rPr>
        <w:t>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6613BB7">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7"/>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7"/>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8"/>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6"/>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5350D4"/>
    <w:rsid w:val="005A3F93"/>
    <w:rsid w:val="0070065B"/>
    <w:rsid w:val="00713407"/>
    <w:rsid w:val="00886BE3"/>
    <w:rsid w:val="00AB4A84"/>
    <w:rsid w:val="00AF7E12"/>
    <w:rsid w:val="00C45330"/>
    <w:rsid w:val="00CE1A27"/>
    <w:rsid w:val="00D47DAF"/>
    <w:rsid w:val="015A554D"/>
    <w:rsid w:val="03C05FE9"/>
    <w:rsid w:val="03C41B47"/>
    <w:rsid w:val="041C0681"/>
    <w:rsid w:val="045C4934"/>
    <w:rsid w:val="06AB0CBE"/>
    <w:rsid w:val="07115D57"/>
    <w:rsid w:val="07480850"/>
    <w:rsid w:val="07A779E9"/>
    <w:rsid w:val="0831446C"/>
    <w:rsid w:val="08492771"/>
    <w:rsid w:val="08B25A56"/>
    <w:rsid w:val="091E4C98"/>
    <w:rsid w:val="09624C7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7E4D3E"/>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736AC1"/>
    <w:rsid w:val="2A7E0BB7"/>
    <w:rsid w:val="2A826BC7"/>
    <w:rsid w:val="2B0A7B44"/>
    <w:rsid w:val="2CC10CAE"/>
    <w:rsid w:val="2E45084A"/>
    <w:rsid w:val="2ED21247"/>
    <w:rsid w:val="2F632DBF"/>
    <w:rsid w:val="30217C48"/>
    <w:rsid w:val="311B0235"/>
    <w:rsid w:val="31384F13"/>
    <w:rsid w:val="31827FC3"/>
    <w:rsid w:val="32367AE2"/>
    <w:rsid w:val="33F956F6"/>
    <w:rsid w:val="349F401F"/>
    <w:rsid w:val="35110229"/>
    <w:rsid w:val="35235DD9"/>
    <w:rsid w:val="355D343E"/>
    <w:rsid w:val="35803DCD"/>
    <w:rsid w:val="358D0D69"/>
    <w:rsid w:val="359022EB"/>
    <w:rsid w:val="384A7AD5"/>
    <w:rsid w:val="38C51B49"/>
    <w:rsid w:val="3A3A4AA9"/>
    <w:rsid w:val="3AD243FA"/>
    <w:rsid w:val="3B1111E4"/>
    <w:rsid w:val="3B2A4846"/>
    <w:rsid w:val="3B5373B6"/>
    <w:rsid w:val="3B677688"/>
    <w:rsid w:val="3B8573F6"/>
    <w:rsid w:val="3C8F1C55"/>
    <w:rsid w:val="3CCF593D"/>
    <w:rsid w:val="3DA0606C"/>
    <w:rsid w:val="3DEC493C"/>
    <w:rsid w:val="3EC01209"/>
    <w:rsid w:val="3EC24AA3"/>
    <w:rsid w:val="3EDC78BB"/>
    <w:rsid w:val="3EEB7664"/>
    <w:rsid w:val="435D287E"/>
    <w:rsid w:val="44504B88"/>
    <w:rsid w:val="44B67130"/>
    <w:rsid w:val="456841B6"/>
    <w:rsid w:val="457B6881"/>
    <w:rsid w:val="45AE6BDE"/>
    <w:rsid w:val="4656733B"/>
    <w:rsid w:val="46710830"/>
    <w:rsid w:val="46BB2C0A"/>
    <w:rsid w:val="46EF3D57"/>
    <w:rsid w:val="47552A75"/>
    <w:rsid w:val="486D7AF7"/>
    <w:rsid w:val="493C56B1"/>
    <w:rsid w:val="494804BB"/>
    <w:rsid w:val="495A2A50"/>
    <w:rsid w:val="49664CB2"/>
    <w:rsid w:val="4A2A20B9"/>
    <w:rsid w:val="4B4638AD"/>
    <w:rsid w:val="4B70660F"/>
    <w:rsid w:val="4B7C13C2"/>
    <w:rsid w:val="4B9C1C97"/>
    <w:rsid w:val="4BC500AA"/>
    <w:rsid w:val="4C1C5AD5"/>
    <w:rsid w:val="4D242965"/>
    <w:rsid w:val="4F9D798A"/>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9E2227C"/>
    <w:rsid w:val="5AD50E25"/>
    <w:rsid w:val="5B736C6D"/>
    <w:rsid w:val="5C0B1608"/>
    <w:rsid w:val="5CEA2A63"/>
    <w:rsid w:val="5D327E39"/>
    <w:rsid w:val="5D4D3632"/>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AC493B"/>
    <w:rsid w:val="79D27142"/>
    <w:rsid w:val="7A8647EE"/>
    <w:rsid w:val="7AFC68A2"/>
    <w:rsid w:val="7B655EDF"/>
    <w:rsid w:val="7B8A691F"/>
    <w:rsid w:val="7BBF41D4"/>
    <w:rsid w:val="7BC97F92"/>
    <w:rsid w:val="7CF966CC"/>
    <w:rsid w:val="7D06418C"/>
    <w:rsid w:val="7D0B50F4"/>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No Spacing"/>
    <w:basedOn w:val="1"/>
    <w:qFormat/>
    <w:uiPriority w:val="1"/>
    <w:pPr>
      <w:spacing w:after="0" w:line="400" w:lineRule="exact"/>
    </w:pPr>
    <w:rPr>
      <w:rFonts w:eastAsia="宋体"/>
      <w:sz w:val="24"/>
    </w:rPr>
  </w:style>
  <w:style w:type="paragraph" w:styleId="4">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autoRedefine/>
    <w:qFormat/>
    <w:uiPriority w:val="1"/>
    <w:pPr>
      <w:ind w:left="137"/>
    </w:pPr>
    <w:rPr>
      <w:rFonts w:ascii="宋体" w:hAnsi="宋体" w:eastAsia="宋体"/>
      <w:sz w:val="24"/>
      <w:lang w:eastAsia="en-US"/>
    </w:rPr>
  </w:style>
  <w:style w:type="paragraph" w:styleId="7">
    <w:name w:val="footer"/>
    <w:basedOn w:val="1"/>
    <w:link w:val="18"/>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line="432" w:lineRule="auto"/>
      <w:jc w:val="left"/>
    </w:pPr>
    <w:rPr>
      <w:rFonts w:cs="Times New Roman"/>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444444"/>
      <w:sz w:val="21"/>
      <w:szCs w:val="21"/>
      <w:u w:val="none"/>
    </w:rPr>
  </w:style>
  <w:style w:type="character" w:styleId="14">
    <w:name w:val="Hyperlink"/>
    <w:basedOn w:val="12"/>
    <w:autoRedefine/>
    <w:semiHidden/>
    <w:unhideWhenUsed/>
    <w:qFormat/>
    <w:uiPriority w:val="99"/>
    <w:rPr>
      <w:rFonts w:ascii="微软雅黑" w:hAnsi="微软雅黑" w:eastAsia="微软雅黑" w:cs="微软雅黑"/>
      <w:color w:val="02396F"/>
      <w:u w:val="single"/>
    </w:rPr>
  </w:style>
  <w:style w:type="character" w:styleId="15">
    <w:name w:val="annotation reference"/>
    <w:basedOn w:val="12"/>
    <w:autoRedefine/>
    <w:qFormat/>
    <w:uiPriority w:val="0"/>
    <w:rPr>
      <w:sz w:val="21"/>
      <w:szCs w:val="21"/>
    </w:rPr>
  </w:style>
  <w:style w:type="paragraph" w:customStyle="1" w:styleId="16">
    <w:name w:val="无间隔1"/>
    <w:basedOn w:val="1"/>
    <w:autoRedefine/>
    <w:qFormat/>
    <w:uiPriority w:val="1"/>
    <w:pPr>
      <w:spacing w:line="400" w:lineRule="exact"/>
    </w:pPr>
    <w:rPr>
      <w:rFonts w:eastAsia="宋体"/>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2"/>
    <w:link w:val="7"/>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2"/>
    <w:autoRedefine/>
    <w:qFormat/>
    <w:uiPriority w:val="0"/>
  </w:style>
  <w:style w:type="paragraph" w:customStyle="1" w:styleId="21">
    <w:name w:val="无间隔11"/>
    <w:basedOn w:val="1"/>
    <w:autoRedefine/>
    <w:qFormat/>
    <w:uiPriority w:val="1"/>
    <w:pPr>
      <w:spacing w:line="400" w:lineRule="exact"/>
    </w:pPr>
    <w:rPr>
      <w:rFonts w:ascii="Calibri" w:hAnsi="Calibri"/>
      <w:sz w:val="24"/>
      <w:szCs w:val="22"/>
    </w:rPr>
  </w:style>
  <w:style w:type="character" w:customStyle="1" w:styleId="22">
    <w:name w:val="font21"/>
    <w:basedOn w:val="12"/>
    <w:autoRedefine/>
    <w:qFormat/>
    <w:uiPriority w:val="0"/>
    <w:rPr>
      <w:rFonts w:hint="eastAsia" w:ascii="宋体" w:hAnsi="宋体" w:eastAsia="宋体" w:cs="宋体"/>
      <w:color w:val="FF0000"/>
      <w:sz w:val="24"/>
      <w:szCs w:val="24"/>
      <w:u w:val="none"/>
    </w:rPr>
  </w:style>
  <w:style w:type="paragraph" w:customStyle="1" w:styleId="23">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4">
    <w:name w:val="font11"/>
    <w:basedOn w:val="12"/>
    <w:qFormat/>
    <w:uiPriority w:val="0"/>
    <w:rPr>
      <w:rFonts w:hint="eastAsia" w:ascii="宋体" w:hAnsi="宋体" w:eastAsia="宋体" w:cs="宋体"/>
      <w:color w:val="000000"/>
      <w:sz w:val="22"/>
      <w:szCs w:val="22"/>
      <w:u w:val="none"/>
    </w:rPr>
  </w:style>
  <w:style w:type="character" w:customStyle="1" w:styleId="25">
    <w:name w:val="font41"/>
    <w:basedOn w:val="12"/>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1940</Words>
  <Characters>2080</Characters>
  <Lines>826</Lines>
  <Paragraphs>946</Paragraphs>
  <TotalTime>17</TotalTime>
  <ScaleCrop>false</ScaleCrop>
  <LinksUpToDate>false</LinksUpToDate>
  <CharactersWithSpaces>2150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2025-05-26T00:40:00Z</cp:lastPrinted>
  <dcterms:modified xsi:type="dcterms:W3CDTF">2025-12-22T03:15:23Z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