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95E7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 w14:paraId="3A7B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05A13A3A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4CB1"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u w:val="none"/>
                <w:lang w:val="en-US" w:eastAsia="zh-CN"/>
              </w:rPr>
              <w:t>单人无菌室（层流床）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7EF41490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2E02"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u w:val="none"/>
                <w:lang w:val="en-US" w:eastAsia="zh-CN"/>
              </w:rPr>
              <w:t>2</w:t>
            </w:r>
          </w:p>
        </w:tc>
      </w:tr>
      <w:tr w14:paraId="7DB0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3F26CCF3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8287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进口品牌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原装进口</w:t>
            </w:r>
          </w:p>
        </w:tc>
      </w:tr>
      <w:tr w14:paraId="3058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6BED"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是，病床</w:t>
            </w:r>
          </w:p>
        </w:tc>
      </w:tr>
      <w:tr w14:paraId="3004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8FB2"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设备配置要求及用途：层流床也称为移动层流消毒罩，是一种用于</w:t>
            </w:r>
            <w:r>
              <w:rPr>
                <w:rFonts w:hint="default" w:ascii="仿宋_GB2312" w:hAnsi="宋体" w:eastAsia="仿宋_GB2312"/>
                <w:b/>
                <w:bCs/>
              </w:rPr>
              <w:t>降低易感人群的感染率，保护免疫力低下患者的医疗设备。 层流床构造了一个有效可移动的洁净空间，有效降低了疾病在空间内的感染机率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。</w:t>
            </w:r>
          </w:p>
        </w:tc>
      </w:tr>
      <w:tr w14:paraId="3EE7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A2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 w14:paraId="1E52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5950">
            <w:pPr>
              <w:spacing w:line="500" w:lineRule="exact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第一部分：基础功能：</w:t>
            </w:r>
            <w:r>
              <w:rPr>
                <w:rFonts w:hint="eastAsia" w:ascii="仿宋_GB2312" w:hAnsi="宋体" w:eastAsia="仿宋_GB2312"/>
                <w:bCs/>
              </w:rPr>
              <w:t>层流床也称为移动层流消毒罩，用于</w:t>
            </w:r>
            <w:r>
              <w:rPr>
                <w:rFonts w:hint="default" w:ascii="仿宋_GB2312" w:hAnsi="宋体" w:eastAsia="仿宋_GB2312"/>
                <w:bCs/>
              </w:rPr>
              <w:t>降低易感人群的感染率，保护免疫力低下患者。 层流床构造了一个有效可移动的洁净空间，有效降低了疾病在空间内的感染机率。</w:t>
            </w:r>
          </w:p>
        </w:tc>
      </w:tr>
      <w:tr w14:paraId="68D5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22156">
            <w:pPr>
              <w:spacing w:line="500" w:lineRule="exact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第二部分：拓展功能：</w:t>
            </w:r>
          </w:p>
        </w:tc>
      </w:tr>
      <w:tr w14:paraId="5BA3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FBF2">
            <w:pPr>
              <w:spacing w:line="500" w:lineRule="exact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Cs/>
              </w:rPr>
              <w:t>空气净化消毒等级：ISO5级，即百级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。</w:t>
            </w:r>
          </w:p>
        </w:tc>
      </w:tr>
      <w:tr w14:paraId="324C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F3979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Cs/>
              </w:rPr>
              <w:t>空气洁净度预判断：控制系统自带激光传感空气质量监测仪，可实时显示粒径在0.5、2.5</w:t>
            </w:r>
          </w:p>
        </w:tc>
      </w:tr>
      <w:tr w14:paraId="322C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2DC2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μm的尘埃数量并实时预判断罩内洁净度（百、千、万）等级。</w:t>
            </w:r>
          </w:p>
        </w:tc>
      </w:tr>
      <w:tr w14:paraId="05F6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11028">
            <w:pPr>
              <w:spacing w:line="500" w:lineRule="exact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bCs/>
              </w:rPr>
              <w:t>高效过滤器完整性：高效过滤器及其框架的连接处的漏过率≤0.002%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。</w:t>
            </w:r>
          </w:p>
        </w:tc>
      </w:tr>
      <w:tr w14:paraId="1D71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EBD5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bCs/>
              </w:rPr>
              <w:t>消毒床罩内沉降菌：≤1个CFU/平皿；（提供权威机构检测报告）。</w:t>
            </w:r>
          </w:p>
        </w:tc>
      </w:tr>
      <w:tr w14:paraId="5988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819E0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bCs/>
              </w:rPr>
              <w:t>双照明和杀菌：配有患者单独控制的LED阅读灯、护理人员室外触摸控制的护理专用紫</w:t>
            </w:r>
          </w:p>
        </w:tc>
      </w:tr>
      <w:tr w14:paraId="749B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D687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LED灯，照度≥300L。配有紫外线杀菌灯，可对罩内实物消毒，紫外线1小时强制关闭设计，</w:t>
            </w:r>
          </w:p>
        </w:tc>
      </w:tr>
      <w:tr w14:paraId="47BF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5E094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外线灯与照明灯安全互锁功能，防止紫外线灯误开伤人。</w:t>
            </w:r>
          </w:p>
        </w:tc>
      </w:tr>
      <w:tr w14:paraId="61F6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2E3A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  <w:bCs/>
              </w:rPr>
              <w:t>自然菌消亡率：≥94%。</w:t>
            </w:r>
          </w:p>
        </w:tc>
      </w:tr>
      <w:tr w14:paraId="4F5F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DF66"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bCs/>
              </w:rPr>
              <w:t>白色葡萄球菌灭杀率：≥99.99%。</w:t>
            </w:r>
          </w:p>
        </w:tc>
      </w:tr>
      <w:tr w14:paraId="0B75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696D3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 w14:paraId="2DC9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FA07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14:paraId="60F3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36AE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%（按一年365天计算）；</w:t>
            </w:r>
          </w:p>
        </w:tc>
      </w:tr>
      <w:tr w14:paraId="4DC2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F9661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 w14:paraId="51A9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F333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包含所有问题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；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保修期</w:t>
            </w:r>
            <w:r>
              <w:rPr>
                <w:rFonts w:hint="eastAsia" w:ascii="仿宋_GB2312" w:hAnsi="宋体" w:eastAsia="仿宋_GB2312"/>
                <w:bCs/>
              </w:rPr>
              <w:t>过后厂家免费维修，不换配件不收费。每半年免费保养一次。</w:t>
            </w:r>
          </w:p>
        </w:tc>
      </w:tr>
      <w:tr w14:paraId="3F97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5F81B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 w14:paraId="6CDF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01AB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  <w:tr w14:paraId="6D3E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F272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.7设备送货时，生产日期必须是近一年内的产品。</w:t>
            </w:r>
          </w:p>
        </w:tc>
      </w:tr>
    </w:tbl>
    <w:p w14:paraId="319F0225"/>
    <w:p w14:paraId="6F3E4DB7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6F6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</w:tcPr>
          <w:p w14:paraId="74E1F2BB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261" w:type="dxa"/>
          </w:tcPr>
          <w:p w14:paraId="1A3E9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14:paraId="534A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5A2A3C2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圆弧无缝焊接机箱</w:t>
            </w:r>
          </w:p>
        </w:tc>
        <w:tc>
          <w:tcPr>
            <w:tcW w:w="4261" w:type="dxa"/>
            <w:vAlign w:val="center"/>
          </w:tcPr>
          <w:p w14:paraId="421C91D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3B71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6C2C562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低噪音优化220V风机</w:t>
            </w:r>
          </w:p>
        </w:tc>
        <w:tc>
          <w:tcPr>
            <w:tcW w:w="4261" w:type="dxa"/>
            <w:vAlign w:val="center"/>
          </w:tcPr>
          <w:p w14:paraId="05F1E1C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 w14:paraId="417F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00A8E7A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过滤装置</w:t>
            </w:r>
          </w:p>
        </w:tc>
        <w:tc>
          <w:tcPr>
            <w:tcW w:w="4261" w:type="dxa"/>
            <w:vAlign w:val="center"/>
          </w:tcPr>
          <w:p w14:paraId="45BD1F3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1E2B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44A4398E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嵌入式激光液晶6通道空气质量仪</w:t>
            </w:r>
          </w:p>
        </w:tc>
        <w:tc>
          <w:tcPr>
            <w:tcW w:w="4261" w:type="dxa"/>
            <w:vAlign w:val="center"/>
          </w:tcPr>
          <w:p w14:paraId="7A29261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3181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2EF8B5E1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4.3英寸智能电脑触控液晶屏控制器</w:t>
            </w:r>
          </w:p>
        </w:tc>
        <w:tc>
          <w:tcPr>
            <w:tcW w:w="4261" w:type="dxa"/>
            <w:vAlign w:val="center"/>
          </w:tcPr>
          <w:p w14:paraId="3C7D1AB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4E9C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47FCA45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3米长3芯电源线</w:t>
            </w:r>
          </w:p>
        </w:tc>
        <w:tc>
          <w:tcPr>
            <w:tcW w:w="4261" w:type="dxa"/>
            <w:vAlign w:val="center"/>
          </w:tcPr>
          <w:p w14:paraId="0AED6B7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1F3D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552BAC31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紫外线辅助杀菌灯管</w:t>
            </w:r>
          </w:p>
        </w:tc>
        <w:tc>
          <w:tcPr>
            <w:tcW w:w="4261" w:type="dxa"/>
            <w:vAlign w:val="center"/>
          </w:tcPr>
          <w:p w14:paraId="022AE04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2062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32A5381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护理灯</w:t>
            </w:r>
          </w:p>
        </w:tc>
        <w:tc>
          <w:tcPr>
            <w:tcW w:w="4261" w:type="dxa"/>
            <w:vAlign w:val="center"/>
          </w:tcPr>
          <w:p w14:paraId="1610BB6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6E9B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60482F2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多孔USB充电插口</w:t>
            </w:r>
          </w:p>
        </w:tc>
        <w:tc>
          <w:tcPr>
            <w:tcW w:w="4261" w:type="dxa"/>
            <w:vAlign w:val="center"/>
          </w:tcPr>
          <w:p w14:paraId="2239E57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 w14:paraId="7B0F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15BBE7A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高透明EVA软帘、遮光外围帘、短围帘</w:t>
            </w:r>
          </w:p>
        </w:tc>
        <w:tc>
          <w:tcPr>
            <w:tcW w:w="4261" w:type="dxa"/>
            <w:vAlign w:val="center"/>
          </w:tcPr>
          <w:p w14:paraId="260DBE6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各1</w:t>
            </w:r>
          </w:p>
        </w:tc>
      </w:tr>
      <w:tr w14:paraId="49FB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45078B35">
            <w:pPr>
              <w:widowControl/>
              <w:jc w:val="center"/>
              <w:textAlignment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可调节设备高度的插拔式支撑腿</w:t>
            </w:r>
          </w:p>
        </w:tc>
        <w:tc>
          <w:tcPr>
            <w:tcW w:w="4261" w:type="dxa"/>
            <w:vAlign w:val="center"/>
          </w:tcPr>
          <w:p w14:paraId="0814991A">
            <w:pPr>
              <w:widowControl/>
              <w:jc w:val="center"/>
              <w:textAlignment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</w:tr>
      <w:tr w14:paraId="75A5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47174F55">
            <w:pPr>
              <w:widowControl/>
              <w:jc w:val="center"/>
              <w:textAlignment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静音万向双刹脚轮</w:t>
            </w:r>
          </w:p>
        </w:tc>
        <w:tc>
          <w:tcPr>
            <w:tcW w:w="4261" w:type="dxa"/>
            <w:vAlign w:val="center"/>
          </w:tcPr>
          <w:p w14:paraId="0871F8CC">
            <w:pPr>
              <w:widowControl/>
              <w:jc w:val="center"/>
              <w:textAlignment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</w:tr>
      <w:tr w14:paraId="1BA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 w14:paraId="32DF981C">
            <w:pPr>
              <w:widowControl/>
              <w:jc w:val="center"/>
              <w:textAlignment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输液挂钩</w:t>
            </w:r>
          </w:p>
        </w:tc>
        <w:tc>
          <w:tcPr>
            <w:tcW w:w="4261" w:type="dxa"/>
            <w:vAlign w:val="center"/>
          </w:tcPr>
          <w:p w14:paraId="4CF1A1AA">
            <w:pPr>
              <w:widowControl/>
              <w:jc w:val="center"/>
              <w:textAlignment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</w:tbl>
    <w:p w14:paraId="1392BDC0">
      <w:pPr>
        <w:rPr>
          <w:rFonts w:hint="eastAsia"/>
          <w:sz w:val="32"/>
          <w:szCs w:val="32"/>
        </w:rPr>
      </w:pPr>
    </w:p>
    <w:p w14:paraId="341836D6">
      <w:bookmarkStart w:id="0" w:name="_GoBack"/>
      <w:bookmarkEnd w:id="0"/>
    </w:p>
    <w:sectPr>
      <w:pgSz w:w="11906" w:h="16838"/>
      <w:pgMar w:top="1304" w:right="1800" w:bottom="124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DA1YzU3ZTgxMzJiZTJmMWJiODUwYjgwYjc5YzEifQ=="/>
  </w:docVars>
  <w:rsids>
    <w:rsidRoot w:val="00000000"/>
    <w:rsid w:val="0A632E9C"/>
    <w:rsid w:val="0AF14702"/>
    <w:rsid w:val="0D172F65"/>
    <w:rsid w:val="16487905"/>
    <w:rsid w:val="167F1184"/>
    <w:rsid w:val="1B275E87"/>
    <w:rsid w:val="21F322ED"/>
    <w:rsid w:val="26BE19EF"/>
    <w:rsid w:val="2DFA6C45"/>
    <w:rsid w:val="2F2D21DA"/>
    <w:rsid w:val="333472C1"/>
    <w:rsid w:val="36C4675A"/>
    <w:rsid w:val="388F5125"/>
    <w:rsid w:val="3CD73B71"/>
    <w:rsid w:val="41634193"/>
    <w:rsid w:val="42A0063E"/>
    <w:rsid w:val="4451295E"/>
    <w:rsid w:val="47D6352E"/>
    <w:rsid w:val="4B3632EA"/>
    <w:rsid w:val="4FC21183"/>
    <w:rsid w:val="5084783B"/>
    <w:rsid w:val="591002EC"/>
    <w:rsid w:val="630E1CDF"/>
    <w:rsid w:val="630F3F05"/>
    <w:rsid w:val="63B2759E"/>
    <w:rsid w:val="6A6E432D"/>
    <w:rsid w:val="773D2F18"/>
    <w:rsid w:val="7E435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402" w:firstLineChars="200"/>
      <w:jc w:val="left"/>
    </w:pPr>
    <w:rPr>
      <w:rFonts w:eastAsia="新宋体" w:asciiTheme="minorAscii" w:hAnsiTheme="minorAscii"/>
      <w:bCs/>
      <w:color w:val="00000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2264</Words>
  <Characters>2384</Characters>
  <Lines>0</Lines>
  <Paragraphs>0</Paragraphs>
  <TotalTime>17</TotalTime>
  <ScaleCrop>false</ScaleCrop>
  <LinksUpToDate>false</LinksUpToDate>
  <CharactersWithSpaces>2811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2020-12-14T06:59:00Z</dcterms:created>
  <dc:creator>yzb</dc:creator>
  <cp:lastModifiedBy>付豪</cp:lastModifiedBy>
  <cp:lastPrinted>2023-08-11T06:53:00Z</cp:lastPrinted>
  <dcterms:modified xsi:type="dcterms:W3CDTF">2025-08-28T07:44:01Z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09CD5C07546245D7B23870679029C9B0_13</vt:lpwstr>
  </property>
  <property fmtid="{D5CDD505-2E9C-101B-9397-08002B2CF9AE}" pid="4" name="KSOTemplateDocerSaveRecord">
    <vt:lpwstr>eyJoZGlkIjoiODhkNDA1YzU3ZTgxMzJiZTJmMWJiODUwYjgwYjc5YzEiLCJ1c2VySWQiOiIzMjkxNTM3MjkifQ==</vt:lpwstr>
  </property>
</Properties>
</file>