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CBDE">
      <w:pPr>
        <w:jc w:val="center"/>
        <w:rPr>
          <w:rFonts w:hint="eastAsia" w:ascii="黑体" w:hAnsi="黑体" w:eastAsia="黑体" w:cs="黑体"/>
          <w:sz w:val="52"/>
          <w:szCs w:val="52"/>
        </w:rPr>
      </w:pPr>
    </w:p>
    <w:p w14:paraId="556CF657">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4710D78">
      <w:pPr>
        <w:jc w:val="center"/>
        <w:rPr>
          <w:rFonts w:hint="eastAsia" w:ascii="黑体" w:hAnsi="黑体" w:eastAsia="黑体" w:cs="黑体"/>
          <w:sz w:val="52"/>
          <w:szCs w:val="52"/>
          <w:lang w:val="en-US" w:eastAsia="zh-CN"/>
        </w:rPr>
      </w:pPr>
      <w:bookmarkStart w:id="0" w:name="OLE_LINK1"/>
      <w:r>
        <w:rPr>
          <w:rFonts w:hint="eastAsia" w:ascii="黑体" w:hAnsi="黑体" w:eastAsia="黑体" w:cs="黑体"/>
          <w:sz w:val="52"/>
          <w:szCs w:val="52"/>
          <w:lang w:val="en-US" w:eastAsia="zh-CN"/>
        </w:rPr>
        <w:t>腹腔镜穿刺器等一批手术器械采购项目</w:t>
      </w:r>
    </w:p>
    <w:bookmarkEnd w:id="0"/>
    <w:p w14:paraId="21862E7D">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2FC8C3A4">
      <w:pPr>
        <w:jc w:val="center"/>
        <w:rPr>
          <w:rFonts w:ascii="黑体" w:hAnsi="黑体" w:eastAsia="黑体" w:cs="黑体"/>
          <w:sz w:val="52"/>
          <w:szCs w:val="52"/>
        </w:rPr>
      </w:pPr>
    </w:p>
    <w:p w14:paraId="4FE8F872">
      <w:pPr>
        <w:rPr>
          <w:rFonts w:hint="eastAsia" w:ascii="黑体" w:hAnsi="黑体" w:eastAsia="黑体" w:cs="黑体"/>
          <w:sz w:val="52"/>
          <w:szCs w:val="52"/>
        </w:rPr>
      </w:pPr>
    </w:p>
    <w:p w14:paraId="5490D79E">
      <w:pPr>
        <w:pStyle w:val="2"/>
        <w:rPr>
          <w:rFonts w:hint="eastAsia"/>
        </w:rPr>
      </w:pPr>
    </w:p>
    <w:p w14:paraId="7B958EE5">
      <w:pPr>
        <w:pStyle w:val="2"/>
        <w:rPr>
          <w:rFonts w:hint="eastAsia"/>
        </w:rPr>
      </w:pPr>
    </w:p>
    <w:p w14:paraId="51D92967">
      <w:pPr>
        <w:pStyle w:val="2"/>
        <w:rPr>
          <w:rFonts w:hint="eastAsia"/>
        </w:rPr>
      </w:pPr>
    </w:p>
    <w:p w14:paraId="4A6B2438">
      <w:pPr>
        <w:jc w:val="center"/>
        <w:rPr>
          <w:rFonts w:ascii="黑体" w:hAnsi="黑体" w:eastAsia="黑体" w:cs="黑体"/>
          <w:sz w:val="52"/>
          <w:szCs w:val="52"/>
        </w:rPr>
      </w:pPr>
    </w:p>
    <w:p w14:paraId="1E11A2E8">
      <w:pPr>
        <w:jc w:val="both"/>
        <w:rPr>
          <w:rFonts w:ascii="黑体" w:hAnsi="黑体" w:eastAsia="黑体" w:cs="黑体"/>
          <w:sz w:val="52"/>
          <w:szCs w:val="52"/>
        </w:rPr>
      </w:pPr>
    </w:p>
    <w:p w14:paraId="337D3425">
      <w:pPr>
        <w:jc w:val="center"/>
        <w:rPr>
          <w:rFonts w:ascii="黑体" w:hAnsi="黑体" w:eastAsia="黑体" w:cs="黑体"/>
          <w:sz w:val="52"/>
          <w:szCs w:val="52"/>
        </w:rPr>
      </w:pPr>
    </w:p>
    <w:p w14:paraId="67082975">
      <w:pPr>
        <w:pStyle w:val="2"/>
      </w:pPr>
    </w:p>
    <w:p w14:paraId="21EA9C60">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0EFEA9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2025年4月8日</w:t>
      </w:r>
    </w:p>
    <w:p w14:paraId="10AF5BA7">
      <w:pPr>
        <w:pStyle w:val="2"/>
        <w:rPr>
          <w:rFonts w:hint="eastAsia"/>
          <w:lang w:val="en-US" w:eastAsia="zh-CN"/>
        </w:rPr>
      </w:pPr>
    </w:p>
    <w:p w14:paraId="646640EE">
      <w:pPr>
        <w:pStyle w:val="2"/>
        <w:rPr>
          <w:rFonts w:hint="eastAsia" w:ascii="黑体" w:hAnsi="黑体" w:eastAsia="黑体" w:cs="黑体"/>
          <w:sz w:val="32"/>
          <w:szCs w:val="32"/>
          <w:lang w:val="en-US" w:eastAsia="zh-CN"/>
        </w:rPr>
      </w:pPr>
    </w:p>
    <w:p w14:paraId="1D7C939F">
      <w:pPr>
        <w:pStyle w:val="2"/>
        <w:rPr>
          <w:rFonts w:hint="eastAsia" w:ascii="黑体" w:hAnsi="黑体" w:eastAsia="黑体" w:cs="黑体"/>
          <w:sz w:val="32"/>
          <w:szCs w:val="32"/>
          <w:lang w:val="en-US" w:eastAsia="zh-CN"/>
        </w:rPr>
      </w:pPr>
    </w:p>
    <w:p w14:paraId="39BC2FDF">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A1626E1">
      <w:pPr>
        <w:ind w:firstLine="520" w:firstLineChars="100"/>
        <w:jc w:val="center"/>
        <w:rPr>
          <w:rFonts w:hint="eastAsia" w:ascii="黑体" w:hAnsi="黑体" w:eastAsia="黑体" w:cs="黑体"/>
          <w:sz w:val="52"/>
          <w:szCs w:val="52"/>
        </w:rPr>
      </w:pPr>
    </w:p>
    <w:p w14:paraId="332C2AEF">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4FB697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8EC35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9D447A">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692530E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B29E6DE">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14F856D8">
      <w:pPr>
        <w:rPr>
          <w:rFonts w:ascii="黑体" w:hAnsi="黑体" w:eastAsia="黑体" w:cs="黑体"/>
          <w:sz w:val="32"/>
          <w:szCs w:val="32"/>
        </w:rPr>
      </w:pPr>
      <w:r>
        <w:rPr>
          <w:rFonts w:hint="eastAsia" w:ascii="黑体" w:hAnsi="黑体" w:eastAsia="黑体" w:cs="黑体"/>
          <w:sz w:val="32"/>
          <w:szCs w:val="32"/>
        </w:rPr>
        <w:t xml:space="preserve">           （四）评</w:t>
      </w:r>
      <w:r>
        <w:rPr>
          <w:rFonts w:hint="eastAsia" w:ascii="黑体" w:hAnsi="黑体" w:eastAsia="黑体" w:cs="黑体"/>
          <w:sz w:val="32"/>
          <w:szCs w:val="32"/>
          <w:lang w:eastAsia="zh-CN"/>
        </w:rPr>
        <w:t>审</w:t>
      </w:r>
      <w:r>
        <w:rPr>
          <w:rFonts w:hint="eastAsia" w:ascii="黑体" w:hAnsi="黑体" w:eastAsia="黑体" w:cs="黑体"/>
          <w:sz w:val="32"/>
          <w:szCs w:val="32"/>
        </w:rPr>
        <w:t>办法</w:t>
      </w:r>
    </w:p>
    <w:p w14:paraId="7571451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90D4388">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9FC7A90">
      <w:pPr>
        <w:rPr>
          <w:rFonts w:ascii="黑体" w:hAnsi="黑体" w:eastAsia="黑体" w:cs="黑体"/>
          <w:sz w:val="32"/>
          <w:szCs w:val="32"/>
        </w:rPr>
      </w:pPr>
    </w:p>
    <w:p w14:paraId="7D813973">
      <w:pPr>
        <w:rPr>
          <w:rFonts w:ascii="黑体" w:hAnsi="黑体" w:eastAsia="黑体" w:cs="黑体"/>
          <w:sz w:val="32"/>
          <w:szCs w:val="32"/>
        </w:rPr>
      </w:pPr>
    </w:p>
    <w:p w14:paraId="6F6B2453">
      <w:pPr>
        <w:rPr>
          <w:rFonts w:ascii="黑体" w:hAnsi="黑体" w:eastAsia="黑体" w:cs="黑体"/>
          <w:sz w:val="32"/>
          <w:szCs w:val="32"/>
        </w:rPr>
      </w:pPr>
    </w:p>
    <w:p w14:paraId="787664DA">
      <w:pPr>
        <w:rPr>
          <w:rFonts w:ascii="黑体" w:hAnsi="黑体" w:eastAsia="黑体" w:cs="黑体"/>
          <w:sz w:val="32"/>
          <w:szCs w:val="32"/>
        </w:rPr>
      </w:pPr>
    </w:p>
    <w:p w14:paraId="4913F6D2">
      <w:pPr>
        <w:rPr>
          <w:rFonts w:ascii="黑体" w:hAnsi="黑体" w:eastAsia="黑体" w:cs="黑体"/>
          <w:sz w:val="32"/>
          <w:szCs w:val="32"/>
        </w:rPr>
      </w:pPr>
    </w:p>
    <w:p w14:paraId="5FA4514E">
      <w:pPr>
        <w:rPr>
          <w:rFonts w:ascii="黑体" w:hAnsi="黑体" w:eastAsia="黑体" w:cs="黑体"/>
          <w:sz w:val="32"/>
          <w:szCs w:val="32"/>
        </w:rPr>
      </w:pPr>
    </w:p>
    <w:p w14:paraId="2C6D7253">
      <w:pPr>
        <w:pStyle w:val="2"/>
        <w:rPr>
          <w:rFonts w:ascii="黑体" w:hAnsi="黑体" w:eastAsia="黑体" w:cs="黑体"/>
          <w:sz w:val="32"/>
          <w:szCs w:val="32"/>
        </w:rPr>
      </w:pPr>
    </w:p>
    <w:p w14:paraId="6E230D44">
      <w:pPr>
        <w:pStyle w:val="2"/>
        <w:rPr>
          <w:rFonts w:ascii="黑体" w:hAnsi="黑体" w:eastAsia="黑体" w:cs="黑体"/>
          <w:sz w:val="32"/>
          <w:szCs w:val="32"/>
        </w:rPr>
      </w:pPr>
    </w:p>
    <w:p w14:paraId="4B0E521B">
      <w:pPr>
        <w:rPr>
          <w:rFonts w:ascii="黑体" w:hAnsi="黑体" w:eastAsia="黑体" w:cs="黑体"/>
          <w:sz w:val="32"/>
          <w:szCs w:val="32"/>
        </w:rPr>
      </w:pPr>
    </w:p>
    <w:p w14:paraId="12A46A32">
      <w:pPr>
        <w:rPr>
          <w:rFonts w:ascii="黑体" w:hAnsi="黑体" w:eastAsia="黑体" w:cs="黑体"/>
          <w:sz w:val="32"/>
          <w:szCs w:val="32"/>
        </w:rPr>
      </w:pPr>
    </w:p>
    <w:p w14:paraId="70435116">
      <w:pPr>
        <w:pStyle w:val="2"/>
      </w:pPr>
    </w:p>
    <w:p w14:paraId="5A1014F7">
      <w:pPr>
        <w:rPr>
          <w:rFonts w:ascii="黑体" w:hAnsi="黑体" w:eastAsia="黑体" w:cs="黑体"/>
          <w:sz w:val="32"/>
          <w:szCs w:val="32"/>
        </w:rPr>
      </w:pPr>
    </w:p>
    <w:p w14:paraId="6D73B4F2">
      <w:pPr>
        <w:pStyle w:val="2"/>
        <w:rPr>
          <w:rFonts w:ascii="黑体" w:hAnsi="黑体" w:eastAsia="黑体" w:cs="黑体"/>
          <w:sz w:val="32"/>
          <w:szCs w:val="32"/>
        </w:rPr>
      </w:pPr>
    </w:p>
    <w:p w14:paraId="6427F47B">
      <w:pPr>
        <w:pStyle w:val="2"/>
        <w:rPr>
          <w:rFonts w:ascii="黑体" w:hAnsi="黑体" w:eastAsia="黑体" w:cs="黑体"/>
          <w:sz w:val="32"/>
          <w:szCs w:val="32"/>
        </w:rPr>
      </w:pPr>
    </w:p>
    <w:p w14:paraId="6C7AAA86">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C5CE5AD">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腹腔镜穿刺器等一批手术器械采购项目</w:t>
      </w:r>
      <w:r>
        <w:rPr>
          <w:rFonts w:hint="eastAsia" w:ascii="仿宋_GB2312" w:eastAsia="仿宋_GB2312"/>
          <w:sz w:val="32"/>
          <w:szCs w:val="32"/>
          <w:lang w:eastAsia="zh-CN"/>
        </w:rPr>
        <w:t>，具体事宜公布如下：</w:t>
      </w:r>
    </w:p>
    <w:p w14:paraId="42A63CA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1EB6855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腹腔镜穿刺器等一批手术器械采购项目</w:t>
      </w:r>
      <w:r>
        <w:rPr>
          <w:rFonts w:hint="eastAsia" w:ascii="仿宋_GB2312" w:eastAsia="仿宋_GB2312"/>
          <w:sz w:val="32"/>
          <w:szCs w:val="32"/>
        </w:rPr>
        <w:t>。</w:t>
      </w:r>
    </w:p>
    <w:p w14:paraId="34F55ACF">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519"/>
        <w:gridCol w:w="945"/>
        <w:gridCol w:w="945"/>
        <w:gridCol w:w="3163"/>
      </w:tblGrid>
      <w:tr w14:paraId="09FF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5676D294">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序号</w:t>
            </w:r>
          </w:p>
        </w:tc>
        <w:tc>
          <w:tcPr>
            <w:tcW w:w="2519" w:type="dxa"/>
          </w:tcPr>
          <w:p w14:paraId="05734056">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产品名称</w:t>
            </w:r>
          </w:p>
        </w:tc>
        <w:tc>
          <w:tcPr>
            <w:tcW w:w="945" w:type="dxa"/>
          </w:tcPr>
          <w:p w14:paraId="2C076B94">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数量</w:t>
            </w:r>
          </w:p>
        </w:tc>
        <w:tc>
          <w:tcPr>
            <w:tcW w:w="945" w:type="dxa"/>
          </w:tcPr>
          <w:p w14:paraId="508C59CB">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单位</w:t>
            </w:r>
          </w:p>
        </w:tc>
        <w:tc>
          <w:tcPr>
            <w:tcW w:w="3163" w:type="dxa"/>
          </w:tcPr>
          <w:p w14:paraId="56E2C87C">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规格型号</w:t>
            </w:r>
          </w:p>
        </w:tc>
      </w:tr>
      <w:tr w14:paraId="4AA1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562B445E">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w:t>
            </w:r>
          </w:p>
        </w:tc>
        <w:tc>
          <w:tcPr>
            <w:tcW w:w="2519" w:type="dxa"/>
            <w:vAlign w:val="center"/>
          </w:tcPr>
          <w:p w14:paraId="58C8D383">
            <w:pPr>
              <w:keepNext w:val="0"/>
              <w:keepLines w:val="0"/>
              <w:widowControl/>
              <w:suppressLineNumbers w:val="0"/>
              <w:jc w:val="center"/>
              <w:textAlignment w:val="cente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腹腔镜穿刺器</w:t>
            </w:r>
          </w:p>
        </w:tc>
        <w:tc>
          <w:tcPr>
            <w:tcW w:w="945" w:type="dxa"/>
            <w:vAlign w:val="center"/>
          </w:tcPr>
          <w:p w14:paraId="24CECEC0">
            <w:pPr>
              <w:keepNext w:val="0"/>
              <w:keepLines w:val="0"/>
              <w:widowControl/>
              <w:suppressLineNumbers w:val="0"/>
              <w:jc w:val="center"/>
              <w:textAlignment w:val="cente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6</w:t>
            </w:r>
          </w:p>
        </w:tc>
        <w:tc>
          <w:tcPr>
            <w:tcW w:w="945" w:type="dxa"/>
          </w:tcPr>
          <w:p w14:paraId="12712CBA">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把</w:t>
            </w:r>
          </w:p>
        </w:tc>
        <w:tc>
          <w:tcPr>
            <w:tcW w:w="3163" w:type="dxa"/>
            <w:vAlign w:val="center"/>
          </w:tcPr>
          <w:p w14:paraId="4B0D0BE7">
            <w:pPr>
              <w:keepNext w:val="0"/>
              <w:keepLines w:val="0"/>
              <w:widowControl/>
              <w:suppressLineNumbers w:val="0"/>
              <w:jc w:val="center"/>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10mm</w:t>
            </w:r>
          </w:p>
        </w:tc>
      </w:tr>
      <w:tr w14:paraId="3825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70CE08FB">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w:t>
            </w:r>
          </w:p>
        </w:tc>
        <w:tc>
          <w:tcPr>
            <w:tcW w:w="2519" w:type="dxa"/>
            <w:vAlign w:val="center"/>
          </w:tcPr>
          <w:p w14:paraId="0FCF72EE">
            <w:pPr>
              <w:keepNext w:val="0"/>
              <w:keepLines w:val="0"/>
              <w:widowControl/>
              <w:suppressLineNumbers w:val="0"/>
              <w:jc w:val="center"/>
              <w:textAlignment w:val="cente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腹腔镜穿刺器</w:t>
            </w:r>
          </w:p>
        </w:tc>
        <w:tc>
          <w:tcPr>
            <w:tcW w:w="945" w:type="dxa"/>
            <w:vAlign w:val="center"/>
          </w:tcPr>
          <w:p w14:paraId="15EF8970">
            <w:pPr>
              <w:keepNext w:val="0"/>
              <w:keepLines w:val="0"/>
              <w:widowControl/>
              <w:suppressLineNumbers w:val="0"/>
              <w:jc w:val="center"/>
              <w:textAlignment w:val="cente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12</w:t>
            </w:r>
          </w:p>
        </w:tc>
        <w:tc>
          <w:tcPr>
            <w:tcW w:w="945" w:type="dxa"/>
          </w:tcPr>
          <w:p w14:paraId="3896700D">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把</w:t>
            </w:r>
          </w:p>
        </w:tc>
        <w:tc>
          <w:tcPr>
            <w:tcW w:w="3163" w:type="dxa"/>
            <w:vAlign w:val="center"/>
          </w:tcPr>
          <w:p w14:paraId="7F6B2F0A">
            <w:pPr>
              <w:keepNext w:val="0"/>
              <w:keepLines w:val="0"/>
              <w:widowControl/>
              <w:suppressLineNumbers w:val="0"/>
              <w:jc w:val="center"/>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5mm</w:t>
            </w:r>
          </w:p>
        </w:tc>
      </w:tr>
      <w:tr w14:paraId="353D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3E87B47F">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p>
        </w:tc>
        <w:tc>
          <w:tcPr>
            <w:tcW w:w="2519" w:type="dxa"/>
            <w:vAlign w:val="center"/>
          </w:tcPr>
          <w:p w14:paraId="3D5DF6F3">
            <w:pPr>
              <w:keepNext w:val="0"/>
              <w:keepLines w:val="0"/>
              <w:widowControl/>
              <w:suppressLineNumbers w:val="0"/>
              <w:jc w:val="center"/>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电切环</w:t>
            </w:r>
          </w:p>
        </w:tc>
        <w:tc>
          <w:tcPr>
            <w:tcW w:w="945" w:type="dxa"/>
            <w:vAlign w:val="center"/>
          </w:tcPr>
          <w:p w14:paraId="6A36CDA8">
            <w:pPr>
              <w:keepNext w:val="0"/>
              <w:keepLines w:val="0"/>
              <w:widowControl/>
              <w:suppressLineNumbers w:val="0"/>
              <w:jc w:val="center"/>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24</w:t>
            </w:r>
          </w:p>
        </w:tc>
        <w:tc>
          <w:tcPr>
            <w:tcW w:w="945" w:type="dxa"/>
          </w:tcPr>
          <w:p w14:paraId="7E812B11">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个</w:t>
            </w:r>
          </w:p>
        </w:tc>
        <w:tc>
          <w:tcPr>
            <w:tcW w:w="3163" w:type="dxa"/>
            <w:vAlign w:val="center"/>
          </w:tcPr>
          <w:p w14:paraId="6CF8770D">
            <w:pPr>
              <w:keepNext w:val="0"/>
              <w:keepLines w:val="0"/>
              <w:widowControl/>
              <w:suppressLineNumbers w:val="0"/>
              <w:jc w:val="center"/>
              <w:textAlignment w:val="cente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双极、环状、工作长度286mm</w:t>
            </w:r>
          </w:p>
        </w:tc>
      </w:tr>
    </w:tbl>
    <w:p w14:paraId="28B28714">
      <w:pPr>
        <w:pStyle w:val="2"/>
        <w:keepNext w:val="0"/>
        <w:keepLines w:val="0"/>
        <w:pageBreakBefore w:val="0"/>
        <w:kinsoku/>
        <w:wordWrap/>
        <w:overflowPunct/>
        <w:topLinePunct w:val="0"/>
        <w:autoSpaceDE/>
        <w:autoSpaceDN/>
        <w:bidi w:val="0"/>
        <w:snapToGrid/>
        <w:spacing w:line="560" w:lineRule="exact"/>
        <w:textAlignment w:val="auto"/>
        <w:rPr>
          <w:rFonts w:hint="eastAsia" w:ascii="仿宋_GB2312" w:eastAsia="仿宋_GB2312" w:hAnsiTheme="minorHAnsi" w:cstheme="minorBidi"/>
          <w:kern w:val="2"/>
          <w:sz w:val="32"/>
          <w:szCs w:val="32"/>
          <w:lang w:val="en-US" w:eastAsia="zh-CN" w:bidi="ar-SA"/>
        </w:rPr>
      </w:pPr>
    </w:p>
    <w:p w14:paraId="340DC2B7">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2AB553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64A96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DBF11A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7FF9FF0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0F3E20D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9E41A79">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636CE01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125D5250">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73EA3C7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195587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67404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64DF9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6A5CE5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52B80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2ADF1AF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6563375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A58FB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916A6E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D0D86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E1D94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6A00712">
      <w:pPr>
        <w:pStyle w:val="2"/>
        <w:rPr>
          <w:rFonts w:hint="default" w:ascii="仿宋_GB2312" w:eastAsia="仿宋_GB2312"/>
          <w:b/>
          <w:sz w:val="32"/>
          <w:szCs w:val="32"/>
        </w:rPr>
      </w:pPr>
    </w:p>
    <w:p w14:paraId="3FF55773">
      <w:pPr>
        <w:pStyle w:val="2"/>
        <w:rPr>
          <w:rFonts w:hint="default" w:ascii="仿宋_GB2312" w:eastAsia="仿宋_GB2312"/>
          <w:b/>
          <w:sz w:val="32"/>
          <w:szCs w:val="32"/>
        </w:rPr>
      </w:pPr>
    </w:p>
    <w:p w14:paraId="1B76669F">
      <w:pPr>
        <w:pStyle w:val="2"/>
        <w:rPr>
          <w:rFonts w:hint="default" w:ascii="仿宋_GB2312" w:eastAsia="仿宋_GB2312"/>
          <w:b/>
          <w:sz w:val="32"/>
          <w:szCs w:val="32"/>
        </w:rPr>
      </w:pPr>
    </w:p>
    <w:p w14:paraId="0E09F583">
      <w:pPr>
        <w:pStyle w:val="2"/>
        <w:rPr>
          <w:rFonts w:hint="default" w:ascii="仿宋_GB2312" w:eastAsia="仿宋_GB2312"/>
          <w:b/>
          <w:sz w:val="32"/>
          <w:szCs w:val="32"/>
        </w:rPr>
      </w:pPr>
    </w:p>
    <w:p w14:paraId="372B4F84">
      <w:pPr>
        <w:pStyle w:val="2"/>
        <w:rPr>
          <w:rFonts w:hint="default" w:ascii="仿宋_GB2312" w:eastAsia="仿宋_GB2312"/>
          <w:b/>
          <w:sz w:val="32"/>
          <w:szCs w:val="32"/>
        </w:rPr>
      </w:pPr>
    </w:p>
    <w:p w14:paraId="2B627F84">
      <w:pPr>
        <w:pStyle w:val="2"/>
        <w:rPr>
          <w:rFonts w:hint="default" w:ascii="仿宋_GB2312" w:eastAsia="仿宋_GB2312"/>
          <w:b/>
          <w:sz w:val="32"/>
          <w:szCs w:val="32"/>
        </w:rPr>
      </w:pPr>
    </w:p>
    <w:p w14:paraId="01EB9E56">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68C5C1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C4B741">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3896B33">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EBF81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C772F3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38ABD0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4510BA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CC0939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F2D078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15876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3A2F0D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2752A83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F46FE5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7E2667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020799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7E2D4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0F7BCEB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D4D623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243A28A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FE9121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009D1C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0482A7F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C4AB245">
      <w:pPr>
        <w:pStyle w:val="2"/>
      </w:pPr>
    </w:p>
    <w:p w14:paraId="561EF712">
      <w:pPr>
        <w:pStyle w:val="2"/>
      </w:pPr>
    </w:p>
    <w:p w14:paraId="151D8ED8">
      <w:pPr>
        <w:pStyle w:val="2"/>
      </w:pPr>
    </w:p>
    <w:p w14:paraId="6AF7179C">
      <w:pPr>
        <w:pStyle w:val="2"/>
      </w:pPr>
    </w:p>
    <w:p w14:paraId="32CF779F">
      <w:pPr>
        <w:pStyle w:val="2"/>
      </w:pPr>
    </w:p>
    <w:p w14:paraId="343F0BA6">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54DAED2B">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426859FB">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根据产品的实用性及样品查看在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2"/>
              <w:numPr>
                <w:ilvl w:val="0"/>
                <w:numId w:val="7"/>
              </w:numPr>
              <w:rPr>
                <w:rFonts w:hint="eastAsia"/>
                <w:lang w:val="en-US" w:eastAsia="zh-CN"/>
              </w:rPr>
            </w:pPr>
            <w:r>
              <w:rPr>
                <w:rFonts w:hint="eastAsia"/>
                <w:lang w:val="en-US" w:eastAsia="zh-CN"/>
              </w:rPr>
              <w:t>根据产品的售后方案在0-5分范围内进行打分</w:t>
            </w:r>
          </w:p>
          <w:p w14:paraId="3564754E">
            <w:pPr>
              <w:pStyle w:val="2"/>
              <w:numPr>
                <w:ilvl w:val="0"/>
                <w:numId w:val="7"/>
              </w:numPr>
              <w:rPr>
                <w:rFonts w:hint="eastAsia"/>
                <w:lang w:val="en-US" w:eastAsia="zh-CN"/>
              </w:rPr>
            </w:pPr>
            <w:r>
              <w:rPr>
                <w:rFonts w:hint="eastAsia"/>
                <w:lang w:val="en-US" w:eastAsia="zh-CN"/>
              </w:rPr>
              <w:t>根据其他优惠条件在0-2分范围内打分</w:t>
            </w:r>
          </w:p>
        </w:tc>
      </w:tr>
    </w:tbl>
    <w:p w14:paraId="6CD9CDC9">
      <w:pPr>
        <w:pStyle w:val="2"/>
        <w:rPr>
          <w:rFonts w:ascii="黑体" w:hAnsi="黑体" w:eastAsia="黑体" w:cs="黑体"/>
          <w:sz w:val="32"/>
          <w:szCs w:val="32"/>
        </w:rPr>
      </w:pPr>
    </w:p>
    <w:p w14:paraId="3393626D">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656C2FB">
      <w:pPr>
        <w:pStyle w:val="2"/>
        <w:rPr>
          <w:rFonts w:ascii="黑体" w:hAnsi="黑体" w:eastAsia="黑体" w:cs="黑体"/>
          <w:sz w:val="32"/>
          <w:szCs w:val="32"/>
        </w:rPr>
      </w:pPr>
    </w:p>
    <w:p w14:paraId="28A059B2">
      <w:pPr>
        <w:pStyle w:val="2"/>
        <w:rPr>
          <w:rFonts w:ascii="黑体" w:hAnsi="黑体" w:eastAsia="黑体" w:cs="黑体"/>
          <w:sz w:val="32"/>
          <w:szCs w:val="32"/>
        </w:rPr>
      </w:pPr>
    </w:p>
    <w:p w14:paraId="499E4C67">
      <w:pPr>
        <w:pStyle w:val="2"/>
        <w:rPr>
          <w:rFonts w:ascii="黑体" w:hAnsi="黑体" w:eastAsia="黑体" w:cs="黑体"/>
          <w:sz w:val="32"/>
          <w:szCs w:val="32"/>
        </w:rPr>
      </w:pPr>
    </w:p>
    <w:p w14:paraId="0772E27C">
      <w:pPr>
        <w:pStyle w:val="2"/>
        <w:rPr>
          <w:rFonts w:ascii="黑体" w:hAnsi="黑体" w:eastAsia="黑体" w:cs="黑体"/>
          <w:sz w:val="32"/>
          <w:szCs w:val="32"/>
        </w:rPr>
      </w:pPr>
    </w:p>
    <w:p w14:paraId="02B11E65">
      <w:pPr>
        <w:pStyle w:val="2"/>
        <w:rPr>
          <w:rFonts w:ascii="黑体" w:hAnsi="黑体" w:eastAsia="黑体" w:cs="黑体"/>
          <w:sz w:val="32"/>
          <w:szCs w:val="32"/>
        </w:rPr>
      </w:pPr>
    </w:p>
    <w:p w14:paraId="00E5CC97">
      <w:pPr>
        <w:pStyle w:val="2"/>
        <w:rPr>
          <w:rFonts w:ascii="黑体" w:hAnsi="黑体" w:eastAsia="黑体" w:cs="黑体"/>
          <w:sz w:val="32"/>
          <w:szCs w:val="32"/>
        </w:rPr>
      </w:pPr>
    </w:p>
    <w:p w14:paraId="08A2F79E">
      <w:pPr>
        <w:pStyle w:val="2"/>
        <w:rPr>
          <w:rFonts w:ascii="黑体" w:hAnsi="黑体" w:eastAsia="黑体" w:cs="黑体"/>
          <w:sz w:val="32"/>
          <w:szCs w:val="32"/>
        </w:rPr>
      </w:pPr>
    </w:p>
    <w:p w14:paraId="2D3EE76E">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54E61030">
      <w:pPr>
        <w:pStyle w:val="2"/>
        <w:rPr>
          <w:rFonts w:ascii="黑体" w:hAnsi="黑体" w:eastAsia="黑体" w:cs="黑体"/>
          <w:sz w:val="32"/>
          <w:szCs w:val="32"/>
        </w:rPr>
      </w:pPr>
    </w:p>
    <w:p w14:paraId="76A77F9B">
      <w:pPr>
        <w:pStyle w:val="2"/>
        <w:rPr>
          <w:rFonts w:ascii="黑体" w:hAnsi="黑体" w:eastAsia="黑体" w:cs="黑体"/>
          <w:sz w:val="32"/>
          <w:szCs w:val="32"/>
        </w:rPr>
      </w:pPr>
    </w:p>
    <w:p w14:paraId="5889469B">
      <w:pPr>
        <w:pStyle w:val="2"/>
        <w:rPr>
          <w:rFonts w:ascii="黑体" w:hAnsi="黑体" w:eastAsia="黑体" w:cs="黑体"/>
          <w:sz w:val="32"/>
          <w:szCs w:val="32"/>
        </w:rPr>
      </w:pPr>
    </w:p>
    <w:p w14:paraId="4199DC02">
      <w:pPr>
        <w:pStyle w:val="2"/>
        <w:rPr>
          <w:rFonts w:ascii="黑体" w:hAnsi="黑体" w:eastAsia="黑体" w:cs="黑体"/>
          <w:sz w:val="32"/>
          <w:szCs w:val="32"/>
        </w:rPr>
      </w:pPr>
    </w:p>
    <w:p w14:paraId="466F1AF1">
      <w:pPr>
        <w:pStyle w:val="2"/>
        <w:rPr>
          <w:rFonts w:ascii="黑体" w:hAnsi="黑体" w:eastAsia="黑体" w:cs="黑体"/>
          <w:sz w:val="32"/>
          <w:szCs w:val="32"/>
        </w:rPr>
      </w:pPr>
    </w:p>
    <w:p w14:paraId="1B81280F">
      <w:pPr>
        <w:pStyle w:val="2"/>
        <w:rPr>
          <w:rFonts w:ascii="黑体" w:hAnsi="黑体" w:eastAsia="黑体" w:cs="黑体"/>
          <w:sz w:val="32"/>
          <w:szCs w:val="32"/>
        </w:rPr>
      </w:pPr>
    </w:p>
    <w:p w14:paraId="2C89CC3C">
      <w:pPr>
        <w:pStyle w:val="2"/>
        <w:rPr>
          <w:rFonts w:ascii="黑体" w:hAnsi="黑体" w:eastAsia="黑体" w:cs="黑体"/>
          <w:sz w:val="32"/>
          <w:szCs w:val="32"/>
        </w:rPr>
      </w:pPr>
    </w:p>
    <w:p w14:paraId="6E9F34FF">
      <w:pPr>
        <w:pStyle w:val="2"/>
        <w:rPr>
          <w:rFonts w:ascii="黑体" w:hAnsi="黑体" w:eastAsia="黑体" w:cs="黑体"/>
          <w:sz w:val="32"/>
          <w:szCs w:val="32"/>
        </w:rPr>
      </w:pPr>
    </w:p>
    <w:p w14:paraId="34F96282">
      <w:pPr>
        <w:pStyle w:val="2"/>
        <w:rPr>
          <w:rFonts w:ascii="黑体" w:hAnsi="黑体" w:eastAsia="黑体" w:cs="黑体"/>
          <w:sz w:val="32"/>
          <w:szCs w:val="32"/>
        </w:rPr>
      </w:pPr>
    </w:p>
    <w:p w14:paraId="696BB749">
      <w:pPr>
        <w:pStyle w:val="2"/>
        <w:rPr>
          <w:rFonts w:ascii="黑体" w:hAnsi="黑体" w:eastAsia="黑体" w:cs="黑体"/>
          <w:sz w:val="32"/>
          <w:szCs w:val="32"/>
        </w:rPr>
      </w:pPr>
    </w:p>
    <w:p w14:paraId="4D8A9637">
      <w:pPr>
        <w:pStyle w:val="2"/>
        <w:rPr>
          <w:rFonts w:ascii="黑体" w:hAnsi="黑体" w:eastAsia="黑体" w:cs="黑体"/>
          <w:sz w:val="32"/>
          <w:szCs w:val="32"/>
        </w:rPr>
      </w:pPr>
    </w:p>
    <w:p w14:paraId="5C3A93CF">
      <w:pPr>
        <w:pStyle w:val="2"/>
        <w:rPr>
          <w:rFonts w:ascii="黑体" w:hAnsi="黑体" w:eastAsia="黑体" w:cs="黑体"/>
          <w:sz w:val="32"/>
          <w:szCs w:val="32"/>
        </w:rPr>
      </w:pPr>
    </w:p>
    <w:p w14:paraId="36ACADBC">
      <w:pPr>
        <w:pStyle w:val="2"/>
        <w:rPr>
          <w:rFonts w:ascii="黑体" w:hAnsi="黑体" w:eastAsia="黑体" w:cs="黑体"/>
          <w:sz w:val="32"/>
          <w:szCs w:val="32"/>
        </w:rPr>
      </w:pPr>
    </w:p>
    <w:p w14:paraId="26F2C9A7">
      <w:pPr>
        <w:pStyle w:val="2"/>
        <w:rPr>
          <w:rFonts w:ascii="黑体" w:hAnsi="黑体" w:eastAsia="黑体" w:cs="黑体"/>
          <w:sz w:val="32"/>
          <w:szCs w:val="32"/>
        </w:rPr>
      </w:pPr>
    </w:p>
    <w:p w14:paraId="4709DAC8">
      <w:pPr>
        <w:pStyle w:val="2"/>
        <w:rPr>
          <w:rFonts w:ascii="黑体" w:hAnsi="黑体" w:eastAsia="黑体" w:cs="黑体"/>
          <w:sz w:val="32"/>
          <w:szCs w:val="32"/>
        </w:rPr>
      </w:pPr>
    </w:p>
    <w:p w14:paraId="789DB6C4">
      <w:pPr>
        <w:pStyle w:val="2"/>
        <w:rPr>
          <w:rFonts w:ascii="黑体" w:hAnsi="黑体" w:eastAsia="黑体" w:cs="黑体"/>
          <w:sz w:val="32"/>
          <w:szCs w:val="32"/>
        </w:rPr>
      </w:pPr>
    </w:p>
    <w:p w14:paraId="1DC3AA78">
      <w:pPr>
        <w:pStyle w:val="2"/>
        <w:rPr>
          <w:rFonts w:ascii="黑体" w:hAnsi="黑体" w:eastAsia="黑体" w:cs="黑体"/>
          <w:sz w:val="32"/>
          <w:szCs w:val="32"/>
        </w:rPr>
      </w:pPr>
    </w:p>
    <w:p w14:paraId="48F0928D">
      <w:pPr>
        <w:pStyle w:val="2"/>
        <w:rPr>
          <w:rFonts w:ascii="黑体" w:hAnsi="黑体" w:eastAsia="黑体" w:cs="黑体"/>
          <w:sz w:val="32"/>
          <w:szCs w:val="32"/>
        </w:rPr>
      </w:pPr>
    </w:p>
    <w:p w14:paraId="632AA586">
      <w:pPr>
        <w:pStyle w:val="2"/>
        <w:rPr>
          <w:rFonts w:ascii="黑体" w:hAnsi="黑体" w:eastAsia="黑体" w:cs="黑体"/>
          <w:sz w:val="32"/>
          <w:szCs w:val="32"/>
        </w:rPr>
      </w:pPr>
    </w:p>
    <w:p w14:paraId="67FB03D0">
      <w:pPr>
        <w:pStyle w:val="2"/>
        <w:rPr>
          <w:rFonts w:ascii="黑体" w:hAnsi="黑体" w:eastAsia="黑体" w:cs="黑体"/>
          <w:sz w:val="32"/>
          <w:szCs w:val="32"/>
        </w:rPr>
      </w:pPr>
      <w:bookmarkStart w:id="16" w:name="_GoBack"/>
      <w:bookmarkEnd w:id="16"/>
    </w:p>
    <w:p w14:paraId="4159E09B">
      <w:pPr>
        <w:pStyle w:val="2"/>
        <w:rPr>
          <w:rFonts w:ascii="黑体" w:hAnsi="黑体" w:eastAsia="黑体" w:cs="黑体"/>
          <w:sz w:val="32"/>
          <w:szCs w:val="32"/>
        </w:rPr>
      </w:pPr>
    </w:p>
    <w:p w14:paraId="3C28652C">
      <w:pPr>
        <w:pStyle w:val="2"/>
        <w:rPr>
          <w:rFonts w:ascii="黑体" w:hAnsi="黑体" w:eastAsia="黑体" w:cs="黑体"/>
          <w:sz w:val="32"/>
          <w:szCs w:val="32"/>
        </w:rPr>
      </w:pPr>
    </w:p>
    <w:p w14:paraId="7741E8D5">
      <w:pPr>
        <w:pStyle w:val="2"/>
        <w:rPr>
          <w:rFonts w:ascii="黑体" w:hAnsi="黑体" w:eastAsia="黑体" w:cs="黑体"/>
          <w:sz w:val="32"/>
          <w:szCs w:val="32"/>
        </w:rPr>
      </w:pPr>
    </w:p>
    <w:p w14:paraId="347B6503">
      <w:pPr>
        <w:pStyle w:val="2"/>
        <w:rPr>
          <w:rFonts w:ascii="黑体" w:hAnsi="黑体" w:eastAsia="黑体" w:cs="黑体"/>
          <w:sz w:val="32"/>
          <w:szCs w:val="32"/>
        </w:rPr>
      </w:pPr>
    </w:p>
    <w:p w14:paraId="394453E8">
      <w:pPr>
        <w:pStyle w:val="2"/>
        <w:rPr>
          <w:rFonts w:ascii="黑体" w:hAnsi="黑体" w:eastAsia="黑体" w:cs="黑体"/>
          <w:sz w:val="32"/>
          <w:szCs w:val="32"/>
        </w:rPr>
      </w:pPr>
    </w:p>
    <w:p w14:paraId="28ABAA44">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48C35C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0C6AD">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20C6AD">
                      <w:r>
                        <w:rPr>
                          <w:rFonts w:hint="eastAsia"/>
                        </w:rPr>
                        <w:t>正本/副本</w:t>
                      </w:r>
                    </w:p>
                  </w:txbxContent>
                </v:textbox>
              </v:shape>
            </w:pict>
          </mc:Fallback>
        </mc:AlternateContent>
      </w:r>
    </w:p>
    <w:p w14:paraId="13DDB45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7960834">
      <w:pPr>
        <w:jc w:val="center"/>
        <w:rPr>
          <w:rFonts w:ascii="方正小标宋简体" w:eastAsia="方正小标宋简体"/>
          <w:color w:val="000000"/>
          <w:sz w:val="44"/>
          <w:szCs w:val="44"/>
        </w:rPr>
      </w:pPr>
    </w:p>
    <w:p w14:paraId="3A56D61C">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63ACED3C">
      <w:pPr>
        <w:rPr>
          <w:rFonts w:ascii="宋体" w:hAnsi="宋体"/>
          <w:b/>
          <w:color w:val="000000"/>
          <w:sz w:val="32"/>
          <w:szCs w:val="32"/>
        </w:rPr>
      </w:pPr>
    </w:p>
    <w:p w14:paraId="199F564C">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7298196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C09B2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15E498F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63FFE0">
      <w:pPr>
        <w:ind w:firstLine="1928" w:firstLineChars="600"/>
        <w:rPr>
          <w:rFonts w:ascii="宋体" w:hAnsi="宋体"/>
          <w:sz w:val="32"/>
          <w:szCs w:val="32"/>
        </w:rPr>
      </w:pPr>
      <w:r>
        <w:rPr>
          <w:rFonts w:hint="eastAsia" w:ascii="宋体" w:hAnsi="宋体"/>
          <w:b/>
          <w:sz w:val="32"/>
          <w:szCs w:val="32"/>
        </w:rPr>
        <w:t>移动电话：</w:t>
      </w:r>
    </w:p>
    <w:p w14:paraId="3D75C0F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EE4545F">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B3FBC8D">
      <w:pPr>
        <w:pStyle w:val="2"/>
        <w:rPr>
          <w:rFonts w:hint="eastAsia" w:ascii="宋体" w:hAnsi="宋体"/>
          <w:b/>
          <w:color w:val="000000"/>
          <w:sz w:val="32"/>
          <w:szCs w:val="32"/>
        </w:rPr>
      </w:pPr>
    </w:p>
    <w:p w14:paraId="76DB8CF7">
      <w:pPr>
        <w:pStyle w:val="2"/>
        <w:rPr>
          <w:rFonts w:hint="eastAsia" w:ascii="宋体" w:hAnsi="宋体"/>
          <w:b/>
          <w:color w:val="000000"/>
          <w:sz w:val="32"/>
          <w:szCs w:val="32"/>
        </w:rPr>
      </w:pPr>
    </w:p>
    <w:p w14:paraId="7BE614F7">
      <w:pPr>
        <w:pStyle w:val="2"/>
        <w:rPr>
          <w:rFonts w:hint="eastAsia" w:ascii="宋体" w:hAnsi="宋体"/>
          <w:b/>
          <w:color w:val="000000"/>
          <w:sz w:val="32"/>
          <w:szCs w:val="32"/>
        </w:rPr>
      </w:pPr>
    </w:p>
    <w:p w14:paraId="5EA6C69C">
      <w:pPr>
        <w:pStyle w:val="2"/>
        <w:rPr>
          <w:rFonts w:hint="eastAsia" w:ascii="宋体" w:hAnsi="宋体"/>
          <w:b/>
          <w:color w:val="000000"/>
          <w:sz w:val="32"/>
          <w:szCs w:val="32"/>
        </w:rPr>
      </w:pPr>
    </w:p>
    <w:p w14:paraId="6AB974C0">
      <w:pPr>
        <w:pStyle w:val="2"/>
        <w:rPr>
          <w:rFonts w:hint="eastAsia" w:ascii="宋体" w:hAnsi="宋体"/>
          <w:b/>
          <w:color w:val="000000"/>
          <w:sz w:val="32"/>
          <w:szCs w:val="32"/>
        </w:rPr>
      </w:pPr>
    </w:p>
    <w:p w14:paraId="71AEC9C2">
      <w:pPr>
        <w:pStyle w:val="2"/>
        <w:rPr>
          <w:rFonts w:hint="eastAsia" w:ascii="宋体" w:hAnsi="宋体"/>
          <w:b/>
          <w:color w:val="000000"/>
          <w:sz w:val="32"/>
          <w:szCs w:val="32"/>
        </w:rPr>
      </w:pPr>
    </w:p>
    <w:p w14:paraId="0A5233A4">
      <w:pPr>
        <w:pStyle w:val="2"/>
        <w:rPr>
          <w:rFonts w:hint="eastAsia" w:ascii="宋体" w:hAnsi="宋体"/>
          <w:b/>
          <w:color w:val="000000"/>
          <w:sz w:val="32"/>
          <w:szCs w:val="32"/>
        </w:rPr>
      </w:pPr>
    </w:p>
    <w:p w14:paraId="122DEC32">
      <w:pPr>
        <w:pStyle w:val="2"/>
        <w:rPr>
          <w:rFonts w:hint="eastAsia" w:ascii="宋体" w:hAnsi="宋体"/>
          <w:b/>
          <w:color w:val="000000"/>
          <w:sz w:val="32"/>
          <w:szCs w:val="32"/>
        </w:rPr>
      </w:pPr>
    </w:p>
    <w:p w14:paraId="13935C14">
      <w:pPr>
        <w:pStyle w:val="2"/>
        <w:rPr>
          <w:rFonts w:hint="eastAsia" w:ascii="宋体" w:hAnsi="宋体"/>
          <w:b/>
          <w:color w:val="000000"/>
          <w:sz w:val="32"/>
          <w:szCs w:val="32"/>
        </w:rPr>
      </w:pPr>
    </w:p>
    <w:p w14:paraId="5A8B8423">
      <w:pPr>
        <w:pStyle w:val="2"/>
        <w:rPr>
          <w:rFonts w:hint="eastAsia" w:ascii="宋体" w:hAnsi="宋体"/>
          <w:b/>
          <w:color w:val="000000"/>
          <w:sz w:val="32"/>
          <w:szCs w:val="32"/>
        </w:rPr>
      </w:pPr>
    </w:p>
    <w:p w14:paraId="21D65FB6">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475D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0E04862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2704E45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BED3A8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489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3AA389A">
            <w:pPr>
              <w:jc w:val="center"/>
              <w:rPr>
                <w:rFonts w:ascii="仿宋" w:hAnsi="仿宋" w:eastAsia="仿宋"/>
                <w:b/>
                <w:color w:val="C00000"/>
                <w:sz w:val="22"/>
                <w:szCs w:val="21"/>
              </w:rPr>
            </w:pPr>
          </w:p>
        </w:tc>
        <w:tc>
          <w:tcPr>
            <w:tcW w:w="3685" w:type="dxa"/>
            <w:vAlign w:val="center"/>
          </w:tcPr>
          <w:p w14:paraId="60F9673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F554B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6A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8D53807">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20446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4FD398C2">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0000FF"/>
                <w:sz w:val="22"/>
                <w:szCs w:val="21"/>
                <w:lang w:eastAsia="zh-CN"/>
              </w:rPr>
              <w:t>（需包含产品型号、生产厂家）</w:t>
            </w:r>
          </w:p>
        </w:tc>
      </w:tr>
      <w:tr w14:paraId="00C7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43FAB7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453E0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7827BDE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60C0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015276">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32919DF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A7B1101">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08BC2EB2">
            <w:pPr>
              <w:jc w:val="left"/>
              <w:rPr>
                <w:rFonts w:ascii="仿宋" w:hAnsi="仿宋" w:eastAsia="仿宋"/>
                <w:b/>
                <w:color w:val="C00000"/>
                <w:sz w:val="22"/>
                <w:szCs w:val="21"/>
              </w:rPr>
            </w:pPr>
          </w:p>
        </w:tc>
      </w:tr>
      <w:tr w14:paraId="7A7A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060C11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8C465A7">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792727D">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2585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D538831">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2D09D8F8">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13927202">
            <w:pPr>
              <w:jc w:val="left"/>
              <w:rPr>
                <w:rFonts w:ascii="仿宋" w:hAnsi="仿宋" w:eastAsia="仿宋"/>
                <w:b/>
                <w:color w:val="C00000"/>
                <w:sz w:val="22"/>
                <w:szCs w:val="21"/>
              </w:rPr>
            </w:pPr>
          </w:p>
        </w:tc>
      </w:tr>
      <w:tr w14:paraId="73F4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236BBB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747B08A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14:paraId="27F9103A">
            <w:pPr>
              <w:jc w:val="left"/>
              <w:rPr>
                <w:rFonts w:hint="eastAsia" w:ascii="仿宋" w:hAnsi="仿宋" w:eastAsia="仿宋" w:cs="宋体"/>
                <w:b/>
                <w:bCs/>
                <w:color w:val="C00000"/>
                <w:kern w:val="0"/>
                <w:sz w:val="22"/>
                <w:szCs w:val="21"/>
              </w:rPr>
            </w:pPr>
          </w:p>
        </w:tc>
      </w:tr>
      <w:tr w14:paraId="46059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exact"/>
          <w:jc w:val="center"/>
        </w:trPr>
        <w:tc>
          <w:tcPr>
            <w:tcW w:w="659" w:type="dxa"/>
            <w:vAlign w:val="center"/>
          </w:tcPr>
          <w:p w14:paraId="551CD50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1C828BFA">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49C70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w:t>
            </w:r>
            <w:r>
              <w:rPr>
                <w:rFonts w:hint="eastAsia" w:ascii="仿宋" w:hAnsi="仿宋" w:eastAsia="仿宋" w:cs="宋体"/>
                <w:b/>
                <w:bCs/>
                <w:color w:val="0000FF"/>
                <w:kern w:val="0"/>
                <w:sz w:val="22"/>
                <w:szCs w:val="21"/>
                <w:lang w:eastAsia="zh-CN"/>
              </w:rPr>
              <w:t>注册证等</w:t>
            </w:r>
          </w:p>
        </w:tc>
      </w:tr>
      <w:tr w14:paraId="62E2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26D48B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8236BF3">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78E2CDAB">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1B7C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6DF2706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7705ECB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5DF86720">
            <w:pPr>
              <w:jc w:val="center"/>
              <w:rPr>
                <w:rFonts w:ascii="仿宋" w:hAnsi="仿宋" w:eastAsia="仿宋" w:cs="宋体"/>
                <w:b/>
                <w:bCs/>
                <w:color w:val="C00000"/>
                <w:kern w:val="0"/>
                <w:sz w:val="22"/>
                <w:szCs w:val="21"/>
              </w:rPr>
            </w:pPr>
          </w:p>
        </w:tc>
      </w:tr>
      <w:tr w14:paraId="3744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53DC4F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524A5DFE">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17E7C878">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1DE3A6C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4D7083B7">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264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B0D0A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14:paraId="2D56BF36">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399788C4">
            <w:pPr>
              <w:jc w:val="center"/>
              <w:rPr>
                <w:rFonts w:ascii="仿宋" w:hAnsi="仿宋" w:eastAsia="仿宋" w:cs="宋体"/>
                <w:b/>
                <w:bCs/>
                <w:color w:val="C00000"/>
                <w:kern w:val="0"/>
                <w:sz w:val="22"/>
                <w:szCs w:val="21"/>
              </w:rPr>
            </w:pPr>
          </w:p>
        </w:tc>
      </w:tr>
    </w:tbl>
    <w:p w14:paraId="3BD9B3CF">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000CD21">
      <w:pPr>
        <w:pStyle w:val="2"/>
        <w:rPr>
          <w:rFonts w:ascii="仿宋_GB2312" w:eastAsia="仿宋_GB2312"/>
          <w:color w:val="000000"/>
          <w:sz w:val="28"/>
          <w:szCs w:val="28"/>
        </w:rPr>
      </w:pPr>
    </w:p>
    <w:p w14:paraId="60FEDA9F">
      <w:pPr>
        <w:pStyle w:val="2"/>
        <w:rPr>
          <w:rFonts w:ascii="仿宋_GB2312" w:eastAsia="仿宋_GB2312"/>
          <w:color w:val="000000"/>
          <w:sz w:val="28"/>
          <w:szCs w:val="28"/>
        </w:rPr>
      </w:pPr>
    </w:p>
    <w:p w14:paraId="3731A234">
      <w:pPr>
        <w:pStyle w:val="2"/>
        <w:rPr>
          <w:rFonts w:ascii="仿宋_GB2312" w:eastAsia="仿宋_GB2312"/>
          <w:color w:val="000000"/>
          <w:sz w:val="28"/>
          <w:szCs w:val="28"/>
        </w:rPr>
      </w:pPr>
    </w:p>
    <w:p w14:paraId="3E9C09F4">
      <w:pPr>
        <w:pStyle w:val="2"/>
        <w:rPr>
          <w:rFonts w:ascii="仿宋_GB2312" w:eastAsia="仿宋_GB2312"/>
          <w:color w:val="000000"/>
          <w:sz w:val="28"/>
          <w:szCs w:val="28"/>
        </w:rPr>
      </w:pPr>
    </w:p>
    <w:p w14:paraId="59F5C155">
      <w:pPr>
        <w:pStyle w:val="2"/>
        <w:rPr>
          <w:rFonts w:ascii="仿宋_GB2312" w:eastAsia="仿宋_GB2312"/>
          <w:color w:val="000000"/>
          <w:sz w:val="28"/>
          <w:szCs w:val="28"/>
        </w:rPr>
      </w:pPr>
    </w:p>
    <w:p w14:paraId="1109F787">
      <w:pPr>
        <w:pStyle w:val="2"/>
        <w:rPr>
          <w:rFonts w:ascii="仿宋_GB2312" w:eastAsia="仿宋_GB2312"/>
          <w:color w:val="000000"/>
          <w:sz w:val="28"/>
          <w:szCs w:val="28"/>
        </w:rPr>
      </w:pPr>
    </w:p>
    <w:p w14:paraId="4B6DFEEB">
      <w:pPr>
        <w:pStyle w:val="2"/>
        <w:rPr>
          <w:rFonts w:ascii="仿宋_GB2312" w:eastAsia="仿宋_GB2312"/>
          <w:color w:val="000000"/>
          <w:sz w:val="28"/>
          <w:szCs w:val="28"/>
        </w:rPr>
      </w:pPr>
    </w:p>
    <w:p w14:paraId="7A910D2F">
      <w:pPr>
        <w:pStyle w:val="2"/>
        <w:rPr>
          <w:rFonts w:ascii="仿宋_GB2312" w:eastAsia="仿宋_GB2312"/>
          <w:color w:val="000000"/>
          <w:sz w:val="28"/>
          <w:szCs w:val="28"/>
        </w:rPr>
      </w:pPr>
    </w:p>
    <w:p w14:paraId="3B4F66D0">
      <w:pPr>
        <w:pStyle w:val="2"/>
        <w:rPr>
          <w:rFonts w:ascii="仿宋_GB2312" w:eastAsia="仿宋_GB2312"/>
          <w:color w:val="000000"/>
          <w:sz w:val="28"/>
          <w:szCs w:val="28"/>
        </w:rPr>
      </w:pPr>
    </w:p>
    <w:p w14:paraId="2D1F9FC6">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65EB6C">
      <w:pPr>
        <w:spacing w:line="500" w:lineRule="exact"/>
        <w:rPr>
          <w:rFonts w:ascii="方正小标宋简体" w:eastAsia="方正小标宋简体"/>
          <w:color w:val="000000"/>
          <w:sz w:val="44"/>
          <w:szCs w:val="44"/>
        </w:rPr>
      </w:pPr>
    </w:p>
    <w:p w14:paraId="31885426">
      <w:pPr>
        <w:spacing w:line="340" w:lineRule="atLeast"/>
        <w:outlineLvl w:val="0"/>
        <w:rPr>
          <w:rFonts w:ascii="黑体" w:hAnsi="宋体" w:eastAsia="黑体" w:cs="宋体"/>
          <w:b/>
          <w:color w:val="000000"/>
          <w:sz w:val="32"/>
          <w:szCs w:val="32"/>
        </w:rPr>
      </w:pPr>
      <w:bookmarkStart w:id="1" w:name="_Toc248896063"/>
      <w:bookmarkStart w:id="2" w:name="_Toc10762"/>
      <w:bookmarkStart w:id="3" w:name="_Toc337554724"/>
      <w:bookmarkStart w:id="4" w:name="_Toc258360269"/>
      <w:bookmarkStart w:id="5" w:name="_Toc258354146"/>
      <w:bookmarkStart w:id="6" w:name="_Toc15313"/>
      <w:bookmarkStart w:id="7" w:name="_Toc17030"/>
      <w:bookmarkStart w:id="8" w:name="_Toc320878640"/>
      <w:bookmarkStart w:id="9" w:name="_Toc258333636"/>
      <w:bookmarkStart w:id="10" w:name="_Toc261708863"/>
      <w:bookmarkStart w:id="11" w:name="_Toc9548"/>
      <w:bookmarkStart w:id="12" w:name="_Toc337475854"/>
      <w:bookmarkStart w:id="13" w:name="_Toc258360158"/>
      <w:bookmarkStart w:id="14" w:name="_Toc304219257"/>
      <w:bookmarkStart w:id="15" w:name="_Toc219626747"/>
    </w:p>
    <w:p w14:paraId="237BF7A2">
      <w:pPr>
        <w:spacing w:line="340" w:lineRule="atLeast"/>
        <w:outlineLvl w:val="0"/>
        <w:rPr>
          <w:rFonts w:ascii="黑体" w:hAnsi="宋体" w:eastAsia="黑体" w:cs="宋体"/>
          <w:b/>
          <w:color w:val="000000"/>
          <w:sz w:val="32"/>
          <w:szCs w:val="32"/>
        </w:rPr>
      </w:pPr>
    </w:p>
    <w:p w14:paraId="3C91C2C6">
      <w:pPr>
        <w:spacing w:line="340" w:lineRule="atLeast"/>
        <w:outlineLvl w:val="0"/>
        <w:rPr>
          <w:rFonts w:ascii="黑体" w:hAnsi="宋体" w:eastAsia="黑体" w:cs="宋体"/>
          <w:b/>
          <w:color w:val="000000"/>
          <w:sz w:val="32"/>
          <w:szCs w:val="32"/>
        </w:rPr>
      </w:pPr>
    </w:p>
    <w:p w14:paraId="44A01B89">
      <w:pPr>
        <w:spacing w:line="340" w:lineRule="atLeast"/>
        <w:outlineLvl w:val="0"/>
        <w:rPr>
          <w:rFonts w:ascii="黑体" w:hAnsi="宋体" w:eastAsia="黑体" w:cs="宋体"/>
          <w:b/>
          <w:color w:val="000000"/>
          <w:sz w:val="32"/>
          <w:szCs w:val="32"/>
        </w:rPr>
      </w:pPr>
    </w:p>
    <w:p w14:paraId="63F67081">
      <w:pPr>
        <w:spacing w:line="340" w:lineRule="atLeast"/>
        <w:outlineLvl w:val="0"/>
        <w:rPr>
          <w:rFonts w:ascii="黑体" w:hAnsi="宋体" w:eastAsia="黑体" w:cs="宋体"/>
          <w:b/>
          <w:color w:val="000000"/>
          <w:sz w:val="32"/>
          <w:szCs w:val="32"/>
        </w:rPr>
      </w:pPr>
    </w:p>
    <w:p w14:paraId="18266AD1">
      <w:pPr>
        <w:spacing w:line="340" w:lineRule="atLeast"/>
        <w:outlineLvl w:val="0"/>
        <w:rPr>
          <w:rFonts w:ascii="黑体" w:hAnsi="宋体" w:eastAsia="黑体" w:cs="宋体"/>
          <w:b/>
          <w:color w:val="000000"/>
          <w:sz w:val="32"/>
          <w:szCs w:val="32"/>
        </w:rPr>
      </w:pPr>
    </w:p>
    <w:p w14:paraId="54E116B9">
      <w:pPr>
        <w:pStyle w:val="2"/>
        <w:rPr>
          <w:rFonts w:ascii="黑体" w:hAnsi="宋体" w:eastAsia="黑体" w:cs="宋体"/>
          <w:b/>
          <w:color w:val="000000"/>
          <w:sz w:val="32"/>
          <w:szCs w:val="32"/>
        </w:rPr>
      </w:pPr>
    </w:p>
    <w:p w14:paraId="409C6B4D">
      <w:pPr>
        <w:pStyle w:val="2"/>
        <w:rPr>
          <w:rFonts w:ascii="黑体" w:hAnsi="宋体" w:eastAsia="黑体" w:cs="宋体"/>
          <w:b/>
          <w:color w:val="000000"/>
          <w:sz w:val="32"/>
          <w:szCs w:val="32"/>
        </w:rPr>
      </w:pPr>
    </w:p>
    <w:p w14:paraId="6B6A69E5">
      <w:pPr>
        <w:pStyle w:val="2"/>
        <w:rPr>
          <w:rFonts w:ascii="黑体" w:hAnsi="宋体" w:eastAsia="黑体" w:cs="宋体"/>
          <w:b/>
          <w:color w:val="000000"/>
          <w:sz w:val="32"/>
          <w:szCs w:val="32"/>
        </w:rPr>
      </w:pPr>
    </w:p>
    <w:p w14:paraId="1F36A492">
      <w:pPr>
        <w:pStyle w:val="2"/>
        <w:rPr>
          <w:rFonts w:ascii="黑体" w:hAnsi="宋体" w:eastAsia="黑体" w:cs="宋体"/>
          <w:b/>
          <w:color w:val="000000"/>
          <w:sz w:val="32"/>
          <w:szCs w:val="32"/>
        </w:rPr>
      </w:pPr>
    </w:p>
    <w:p w14:paraId="39D51965">
      <w:pPr>
        <w:spacing w:line="340" w:lineRule="atLeast"/>
        <w:outlineLvl w:val="0"/>
        <w:rPr>
          <w:rFonts w:ascii="黑体" w:hAnsi="宋体" w:eastAsia="黑体" w:cs="宋体"/>
          <w:b/>
          <w:color w:val="000000"/>
          <w:sz w:val="32"/>
          <w:szCs w:val="32"/>
        </w:rPr>
      </w:pPr>
    </w:p>
    <w:p w14:paraId="5661513F">
      <w:pPr>
        <w:spacing w:line="340" w:lineRule="atLeast"/>
        <w:outlineLvl w:val="0"/>
        <w:rPr>
          <w:rFonts w:ascii="黑体" w:hAnsi="宋体" w:eastAsia="黑体" w:cs="宋体"/>
          <w:b/>
          <w:color w:val="000000"/>
          <w:sz w:val="32"/>
          <w:szCs w:val="32"/>
        </w:rPr>
      </w:pPr>
    </w:p>
    <w:p w14:paraId="17EEF0AE">
      <w:pPr>
        <w:spacing w:line="340" w:lineRule="atLeast"/>
        <w:outlineLvl w:val="0"/>
        <w:rPr>
          <w:rFonts w:ascii="黑体" w:hAnsi="宋体" w:eastAsia="黑体" w:cs="宋体"/>
          <w:b/>
          <w:color w:val="000000"/>
          <w:sz w:val="32"/>
          <w:szCs w:val="32"/>
        </w:rPr>
      </w:pPr>
    </w:p>
    <w:p w14:paraId="3A176EFB">
      <w:pPr>
        <w:spacing w:line="340" w:lineRule="atLeast"/>
        <w:outlineLvl w:val="0"/>
        <w:rPr>
          <w:rFonts w:ascii="黑体" w:hAnsi="宋体" w:eastAsia="黑体" w:cs="宋体"/>
          <w:b/>
          <w:color w:val="000000"/>
          <w:sz w:val="32"/>
          <w:szCs w:val="32"/>
        </w:rPr>
      </w:pPr>
    </w:p>
    <w:p w14:paraId="6E99D3C1">
      <w:pPr>
        <w:spacing w:line="340" w:lineRule="atLeast"/>
        <w:outlineLvl w:val="0"/>
        <w:rPr>
          <w:rFonts w:ascii="黑体" w:hAnsi="宋体" w:eastAsia="黑体" w:cs="宋体"/>
          <w:b/>
          <w:color w:val="000000"/>
          <w:sz w:val="32"/>
          <w:szCs w:val="32"/>
        </w:rPr>
      </w:pPr>
    </w:p>
    <w:p w14:paraId="41D2B815">
      <w:pPr>
        <w:spacing w:line="340" w:lineRule="atLeast"/>
        <w:outlineLvl w:val="0"/>
        <w:rPr>
          <w:rFonts w:ascii="黑体" w:hAnsi="宋体" w:eastAsia="黑体" w:cs="宋体"/>
          <w:b/>
          <w:color w:val="000000"/>
          <w:sz w:val="32"/>
          <w:szCs w:val="32"/>
        </w:rPr>
      </w:pPr>
    </w:p>
    <w:p w14:paraId="4A7AC6E3">
      <w:pPr>
        <w:spacing w:line="340" w:lineRule="atLeast"/>
        <w:outlineLvl w:val="0"/>
        <w:rPr>
          <w:rFonts w:ascii="黑体" w:hAnsi="宋体" w:eastAsia="黑体" w:cs="宋体"/>
          <w:b/>
          <w:color w:val="000000"/>
          <w:sz w:val="32"/>
          <w:szCs w:val="32"/>
        </w:rPr>
      </w:pPr>
    </w:p>
    <w:p w14:paraId="2210C91A">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7D13DD7">
      <w:pPr>
        <w:spacing w:line="480" w:lineRule="exact"/>
        <w:jc w:val="both"/>
        <w:rPr>
          <w:rFonts w:ascii="方正小标宋简体" w:eastAsia="方正小标宋简体"/>
          <w:color w:val="000000"/>
          <w:sz w:val="44"/>
          <w:szCs w:val="44"/>
        </w:rPr>
      </w:pPr>
    </w:p>
    <w:p w14:paraId="75C79C61">
      <w:pPr>
        <w:spacing w:line="480" w:lineRule="exact"/>
        <w:jc w:val="center"/>
        <w:rPr>
          <w:rFonts w:ascii="方正小标宋简体" w:eastAsia="方正小标宋简体"/>
          <w:color w:val="000000"/>
          <w:sz w:val="44"/>
          <w:szCs w:val="44"/>
        </w:rPr>
      </w:pPr>
    </w:p>
    <w:p w14:paraId="3655A65B">
      <w:pPr>
        <w:spacing w:line="480" w:lineRule="exact"/>
        <w:jc w:val="center"/>
        <w:rPr>
          <w:rFonts w:ascii="方正小标宋简体" w:eastAsia="方正小标宋简体"/>
          <w:color w:val="000000"/>
          <w:sz w:val="44"/>
          <w:szCs w:val="44"/>
        </w:rPr>
      </w:pPr>
    </w:p>
    <w:p w14:paraId="7A1742D6">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F19A94">
      <w:pPr>
        <w:pStyle w:val="2"/>
        <w:rPr>
          <w:rFonts w:ascii="方正小标宋简体" w:eastAsia="方正小标宋简体"/>
          <w:color w:val="000000"/>
          <w:sz w:val="44"/>
          <w:szCs w:val="44"/>
        </w:rPr>
      </w:pPr>
    </w:p>
    <w:p w14:paraId="13EF257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5C61CF08">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69156B79">
      <w:pPr>
        <w:pStyle w:val="2"/>
        <w:rPr>
          <w:rFonts w:ascii="黑体" w:eastAsia="黑体"/>
          <w:color w:val="000000"/>
          <w:sz w:val="32"/>
          <w:szCs w:val="32"/>
        </w:rPr>
      </w:pPr>
    </w:p>
    <w:p w14:paraId="4984E22D">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570A4641">
      <w:pPr>
        <w:spacing w:line="580" w:lineRule="exact"/>
        <w:rPr>
          <w:rFonts w:ascii="仿宋_GB2312" w:eastAsia="仿宋_GB2312"/>
          <w:color w:val="000000"/>
          <w:sz w:val="30"/>
          <w:szCs w:val="30"/>
          <w:u w:val="single"/>
        </w:rPr>
      </w:pPr>
    </w:p>
    <w:p w14:paraId="1AA40B58">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B077519">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995B7FE">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79AD5D6C">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B026F8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B19BBF4">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BC8E1C6">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8BFA629">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1FE438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4A12A01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8E9D363">
      <w:pPr>
        <w:spacing w:line="580" w:lineRule="exact"/>
        <w:ind w:firstLine="600" w:firstLineChars="200"/>
        <w:rPr>
          <w:rFonts w:ascii="仿宋_GB2312" w:eastAsia="仿宋_GB2312"/>
          <w:color w:val="000000"/>
          <w:sz w:val="30"/>
          <w:szCs w:val="30"/>
          <w:u w:val="single"/>
        </w:rPr>
      </w:pPr>
    </w:p>
    <w:p w14:paraId="439648BF">
      <w:pPr>
        <w:spacing w:line="440" w:lineRule="exact"/>
        <w:outlineLvl w:val="0"/>
        <w:rPr>
          <w:rFonts w:ascii="黑体" w:eastAsia="黑体"/>
          <w:color w:val="000000"/>
          <w:sz w:val="32"/>
          <w:szCs w:val="32"/>
        </w:rPr>
      </w:pPr>
    </w:p>
    <w:p w14:paraId="34AC29FC">
      <w:pPr>
        <w:spacing w:line="440" w:lineRule="exact"/>
        <w:outlineLvl w:val="0"/>
        <w:rPr>
          <w:rFonts w:ascii="黑体" w:eastAsia="黑体"/>
          <w:color w:val="000000"/>
          <w:sz w:val="32"/>
          <w:szCs w:val="32"/>
        </w:rPr>
      </w:pPr>
    </w:p>
    <w:p w14:paraId="2393B661">
      <w:pPr>
        <w:pStyle w:val="2"/>
        <w:rPr>
          <w:rFonts w:ascii="黑体" w:eastAsia="黑体"/>
          <w:color w:val="000000"/>
          <w:sz w:val="32"/>
          <w:szCs w:val="32"/>
        </w:rPr>
      </w:pPr>
    </w:p>
    <w:p w14:paraId="49F2AF8D">
      <w:pPr>
        <w:pStyle w:val="2"/>
        <w:rPr>
          <w:rFonts w:ascii="黑体" w:eastAsia="黑体"/>
          <w:color w:val="000000"/>
          <w:sz w:val="32"/>
          <w:szCs w:val="32"/>
        </w:rPr>
      </w:pPr>
    </w:p>
    <w:p w14:paraId="18B3E1DB">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4B341840">
      <w:pPr>
        <w:spacing w:line="500" w:lineRule="exact"/>
        <w:jc w:val="center"/>
        <w:rPr>
          <w:rFonts w:ascii="方正小标宋简体" w:hAnsi="宋体" w:eastAsia="方正小标宋简体"/>
          <w:color w:val="000000"/>
          <w:sz w:val="44"/>
          <w:szCs w:val="44"/>
        </w:rPr>
      </w:pPr>
    </w:p>
    <w:p w14:paraId="0A479D1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FF21692">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F579937">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5079E80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423DD26C">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5A6804C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96DC28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65CF304">
      <w:pPr>
        <w:spacing w:line="520" w:lineRule="exact"/>
        <w:ind w:left="420"/>
        <w:rPr>
          <w:rFonts w:ascii="仿宋_GB2312" w:hAnsi="宋体" w:eastAsia="仿宋_GB2312"/>
          <w:color w:val="000000"/>
          <w:sz w:val="30"/>
          <w:szCs w:val="30"/>
        </w:rPr>
      </w:pPr>
    </w:p>
    <w:p w14:paraId="17F7F15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7F8BB9C">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B30508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40F3E732">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v:textbox>
              </v:rect>
            </w:pict>
          </mc:Fallback>
        </mc:AlternateContent>
      </w:r>
    </w:p>
    <w:p w14:paraId="48553380">
      <w:pPr>
        <w:rPr>
          <w:rFonts w:ascii="仿宋_GB2312" w:hAnsi="宋体" w:eastAsia="仿宋_GB2312"/>
          <w:color w:val="000000"/>
          <w:sz w:val="32"/>
          <w:szCs w:val="32"/>
        </w:rPr>
      </w:pPr>
    </w:p>
    <w:p w14:paraId="21AAD78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03D5F3D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v:textbox>
              </v:rect>
            </w:pict>
          </mc:Fallback>
        </mc:AlternateContent>
      </w:r>
    </w:p>
    <w:p w14:paraId="31490200">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v:textbox>
              </v:rect>
            </w:pict>
          </mc:Fallback>
        </mc:AlternateContent>
      </w:r>
    </w:p>
    <w:p w14:paraId="195F9664">
      <w:pPr>
        <w:jc w:val="right"/>
        <w:rPr>
          <w:rFonts w:ascii="仿宋_GB2312" w:hAnsi="宋体" w:eastAsia="仿宋_GB2312"/>
          <w:color w:val="000000"/>
          <w:sz w:val="32"/>
          <w:szCs w:val="32"/>
        </w:rPr>
      </w:pPr>
    </w:p>
    <w:p w14:paraId="68B0E504">
      <w:pPr>
        <w:wordWrap w:val="0"/>
        <w:jc w:val="right"/>
        <w:rPr>
          <w:rFonts w:ascii="仿宋_GB2312" w:hAnsi="宋体" w:eastAsia="仿宋_GB2312"/>
          <w:color w:val="000000"/>
          <w:sz w:val="32"/>
          <w:szCs w:val="32"/>
          <w:u w:val="single"/>
        </w:rPr>
      </w:pPr>
    </w:p>
    <w:p w14:paraId="00825C3E">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6231C46">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93D03C">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3ACEF0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DFDA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2E947C3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4213B9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4E1EAB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5FAFDE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7B77860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C62C8B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7169BB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263FE2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6DF79A6">
      <w:pPr>
        <w:jc w:val="left"/>
        <w:rPr>
          <w:rFonts w:ascii="仿宋_GB2312" w:hAnsi="宋体" w:eastAsia="仿宋_GB2312"/>
          <w:color w:val="000000"/>
          <w:sz w:val="32"/>
          <w:szCs w:val="32"/>
        </w:rPr>
      </w:pPr>
    </w:p>
    <w:p w14:paraId="53BF23DE">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137D2DE6">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7E260D3">
      <w:pPr>
        <w:ind w:firstLine="4960" w:firstLineChars="1550"/>
        <w:jc w:val="left"/>
        <w:rPr>
          <w:rFonts w:ascii="仿宋_GB2312" w:hAnsi="宋体" w:eastAsia="仿宋_GB2312"/>
          <w:color w:val="000000"/>
          <w:sz w:val="32"/>
          <w:szCs w:val="32"/>
        </w:rPr>
      </w:pPr>
    </w:p>
    <w:p w14:paraId="6924B28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8B2BE2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77D4BE93">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CFACB2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40C8CF3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496C25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7907D9C">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F14C96">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18E3F6A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56429C1">
      <w:pPr>
        <w:pStyle w:val="16"/>
      </w:pPr>
    </w:p>
    <w:p w14:paraId="020D05E7">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7DBDE3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2716CC8">
      <w:pPr>
        <w:ind w:firstLine="4960" w:firstLineChars="1550"/>
        <w:jc w:val="left"/>
        <w:rPr>
          <w:rFonts w:ascii="仿宋_GB2312" w:hAnsi="宋体" w:eastAsia="仿宋_GB2312"/>
          <w:color w:val="000000"/>
          <w:sz w:val="32"/>
          <w:szCs w:val="32"/>
        </w:rPr>
      </w:pPr>
    </w:p>
    <w:p w14:paraId="2C1EC126">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0BDD7E43">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2475">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F7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457446"/>
    <w:rsid w:val="16A35C46"/>
    <w:rsid w:val="170D04F7"/>
    <w:rsid w:val="17732587"/>
    <w:rsid w:val="17D81E85"/>
    <w:rsid w:val="186D0D29"/>
    <w:rsid w:val="188744A6"/>
    <w:rsid w:val="1965314B"/>
    <w:rsid w:val="1A0C71E7"/>
    <w:rsid w:val="1A257B62"/>
    <w:rsid w:val="1AAA34EA"/>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B579F1"/>
    <w:rsid w:val="25E13CF1"/>
    <w:rsid w:val="2643733F"/>
    <w:rsid w:val="264A511E"/>
    <w:rsid w:val="275F576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081735"/>
    <w:rsid w:val="311B0235"/>
    <w:rsid w:val="31384F13"/>
    <w:rsid w:val="31827FC3"/>
    <w:rsid w:val="32367AE2"/>
    <w:rsid w:val="327F6E26"/>
    <w:rsid w:val="32D61764"/>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5F6E1529"/>
    <w:rsid w:val="60247155"/>
    <w:rsid w:val="603040BB"/>
    <w:rsid w:val="615523A0"/>
    <w:rsid w:val="617A4806"/>
    <w:rsid w:val="61A05A1B"/>
    <w:rsid w:val="63B63CFA"/>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1795</Words>
  <Characters>1944</Characters>
  <Lines>55</Lines>
  <Paragraphs>15</Paragraphs>
  <TotalTime>1</TotalTime>
  <ScaleCrop>false</ScaleCrop>
  <LinksUpToDate>false</LinksUpToDate>
  <CharactersWithSpaces>2008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2024-03-21T07:14:00Z</cp:lastPrinted>
  <dcterms:modified xsi:type="dcterms:W3CDTF">2025-04-08T01:54:09Z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5184018502EB44F584B5648422F3CEF8_13</vt:lpwstr>
  </property>
  <property fmtid="{D5CDD505-2E9C-101B-9397-08002B2CF9AE}" pid="4" name="KSOTemplateDocerSaveRecord">
    <vt:lpwstr>eyJoZGlkIjoiYWU1NDNmY2IxYmMyMzRjZjA2YTM3NGEzN2VhMTM1N2YiLCJ1c2VySWQiOiI4OTgwMjI2MDkifQ==</vt:lpwstr>
  </property>
</Properties>
</file>