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BE614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tbl>
      <w:tblPr>
        <w:tblStyle w:val="6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 w14:paraId="1DBA7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2CF25B38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5135"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u w:val="single"/>
                <w:lang w:eastAsia="zh-CN"/>
              </w:rPr>
              <w:t>低负压电动吸引器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4C0EBEDF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FC84"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  <w:t>1</w:t>
            </w:r>
          </w:p>
        </w:tc>
      </w:tr>
      <w:tr w14:paraId="2B2C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 w14:paraId="15782469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7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B92D6"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宋体" w:hAnsi="宋体"/>
                <w:sz w:val="24"/>
              </w:rPr>
              <w:sym w:font="Wingdings" w:char="00FE"/>
            </w:r>
            <w:r>
              <w:rPr>
                <w:rFonts w:hint="eastAsia" w:ascii="宋体" w:hAnsi="宋体"/>
                <w:sz w:val="24"/>
              </w:rPr>
              <w:t xml:space="preserve">国产      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进口品牌          </w:t>
            </w: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原装进口</w:t>
            </w:r>
          </w:p>
        </w:tc>
      </w:tr>
      <w:tr w14:paraId="455B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E4B24">
            <w:pPr>
              <w:spacing w:line="500" w:lineRule="exact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 w14:paraId="062DF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A7B6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18"/>
              </w:rPr>
              <w:t>设备配置要求及用途：</w:t>
            </w:r>
            <w:r>
              <w:rPr>
                <w:rFonts w:hint="eastAsia" w:ascii="仿宋_GB2312" w:hAnsi="宋体" w:eastAsia="仿宋_GB2312"/>
                <w:b/>
                <w:bCs/>
                <w:sz w:val="18"/>
                <w:lang w:val="en-US" w:eastAsia="zh-CN"/>
              </w:rPr>
              <w:t>可用于吸引新生儿羊水和口腔黏液。</w:t>
            </w:r>
          </w:p>
        </w:tc>
      </w:tr>
      <w:tr w14:paraId="017E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4CCC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 w14:paraId="23C65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CCF83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1.极限负压值：18KPa±1.5KPa（135mmHg±11 mmHg） </w:t>
            </w:r>
          </w:p>
        </w:tc>
      </w:tr>
      <w:tr w14:paraId="459A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7950E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2.负压调节范围：2KPa（15mmHg）～极限负压值 </w:t>
            </w:r>
          </w:p>
        </w:tc>
      </w:tr>
      <w:tr w14:paraId="2B0A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E94F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3.抽气速率：≥6 L/min </w:t>
            </w:r>
          </w:p>
        </w:tc>
      </w:tr>
      <w:tr w14:paraId="368C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2A7AF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4.储液瓶：不小于1000 mL（PC塑料） </w:t>
            </w:r>
          </w:p>
        </w:tc>
      </w:tr>
      <w:tr w14:paraId="64AF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853BE">
            <w:pPr>
              <w:spacing w:line="500" w:lineRule="exact"/>
              <w:rPr>
                <w:rFonts w:hint="eastAsia" w:ascii="仿宋_GB2312" w:hAnsi="宋体" w:eastAsia="仿宋_GB2312"/>
                <w:bCs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 xml:space="preserve">5.电源：～220V，50Hz </w:t>
            </w:r>
          </w:p>
        </w:tc>
      </w:tr>
      <w:tr w14:paraId="5F63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95C57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 w14:paraId="4490E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E5B3F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14:paraId="170B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788C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.2保修期内的开机率：投标方保证开机率98%（按一年365天计算）；</w:t>
            </w:r>
          </w:p>
        </w:tc>
      </w:tr>
      <w:tr w14:paraId="1A30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570BA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 w14:paraId="21BB5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3E46E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.4设备免费原厂保修期3年（包含所有问题）；保修期过后厂家免费维修，不换配件不收费。每半年免费保养一次。</w:t>
            </w:r>
          </w:p>
        </w:tc>
      </w:tr>
      <w:tr w14:paraId="4ABC9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F80D0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.5提供现场技术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</w:rPr>
              <w:t>培训，保证使用人员正常操作设备的各种功能；</w:t>
            </w:r>
          </w:p>
        </w:tc>
      </w:tr>
      <w:tr w14:paraId="68E0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5AB45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  <w:tr w14:paraId="62E49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1BCC3"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</w:rPr>
              <w:t>.7设备送货时，生产日期必须是近一年内的产品。</w:t>
            </w:r>
          </w:p>
        </w:tc>
      </w:tr>
    </w:tbl>
    <w:p w14:paraId="02F19C37"/>
    <w:p w14:paraId="4380364C">
      <w:pPr>
        <w:spacing w:line="400" w:lineRule="exact"/>
        <w:ind w:left="-718" w:leftChars="-342" w:firstLine="602" w:firstLineChars="250"/>
        <w:rPr>
          <w:rFonts w:ascii="宋体" w:hAnsi="宋体"/>
          <w:b/>
          <w:sz w:val="24"/>
        </w:rPr>
      </w:pPr>
    </w:p>
    <w:p w14:paraId="723533D9"/>
    <w:sectPr>
      <w:pgSz w:w="11906" w:h="16838"/>
      <w:pgMar w:top="1304" w:right="1800" w:bottom="1247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NDA1YzU3ZTgxMzJiZTJmMWJiODUwYjgwYjc5YzEifQ=="/>
  </w:docVars>
  <w:rsids>
    <w:rsidRoot w:val="00641D11"/>
    <w:rsid w:val="000A30EE"/>
    <w:rsid w:val="00153A17"/>
    <w:rsid w:val="00207A67"/>
    <w:rsid w:val="005F5494"/>
    <w:rsid w:val="00641D11"/>
    <w:rsid w:val="00811F18"/>
    <w:rsid w:val="009A4EEA"/>
    <w:rsid w:val="00A4165E"/>
    <w:rsid w:val="00A71B33"/>
    <w:rsid w:val="0A632E9C"/>
    <w:rsid w:val="0ABB2190"/>
    <w:rsid w:val="0AF14702"/>
    <w:rsid w:val="16487905"/>
    <w:rsid w:val="167F1184"/>
    <w:rsid w:val="1B275E87"/>
    <w:rsid w:val="1FD01152"/>
    <w:rsid w:val="25C929FD"/>
    <w:rsid w:val="2DFA6C45"/>
    <w:rsid w:val="2F2D21DA"/>
    <w:rsid w:val="36C4675A"/>
    <w:rsid w:val="388F5125"/>
    <w:rsid w:val="3CD73B71"/>
    <w:rsid w:val="47D6352E"/>
    <w:rsid w:val="4FC21183"/>
    <w:rsid w:val="5084783B"/>
    <w:rsid w:val="591002EC"/>
    <w:rsid w:val="630F3F05"/>
    <w:rsid w:val="65D0589B"/>
    <w:rsid w:val="6A6E432D"/>
    <w:rsid w:val="773D2F18"/>
    <w:rsid w:val="7E43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ind w:firstLine="402" w:firstLineChars="200"/>
      <w:jc w:val="left"/>
    </w:pPr>
    <w:rPr>
      <w:rFonts w:eastAsia="新宋体" w:asciiTheme="minorHAnsi" w:hAnsiTheme="minorHAnsi"/>
      <w:bCs/>
      <w:color w:val="00000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441</Words>
  <Characters>540</Characters>
  <Lines>19</Lines>
  <Paragraphs>5</Paragraphs>
  <TotalTime>3</TotalTime>
  <ScaleCrop>false</ScaleCrop>
  <LinksUpToDate>false</LinksUpToDate>
  <CharactersWithSpaces>565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2024-01-17T01:18:00Z</dcterms:created>
  <dc:creator>yzb</dc:creator>
  <cp:lastModifiedBy>付豪</cp:lastModifiedBy>
  <cp:lastPrinted>2024-08-30T05:03:00Z</cp:lastPrinted>
  <dcterms:modified xsi:type="dcterms:W3CDTF">2024-10-29T03:05:22Z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09CD5C07546245D7B23870679029C9B0_13</vt:lpwstr>
  </property>
</Properties>
</file>