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p>
      <w:pPr>
        <w:spacing w:line="500" w:lineRule="exact"/>
        <w:rPr>
          <w:rFonts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：新郑市公立人民医院  </w:t>
      </w:r>
    </w:p>
    <w:tbl>
      <w:tblPr>
        <w:tblStyle w:val="2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无菌柜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设备配置要求及用途：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1、采用优质304不锈钢板焊接而成，表面平滑。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2、分为上下两层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3、上下层为对开门，门板为优质环保胶条夹5MM厚玻璃。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4、里面配有活动隔板可以放置器械包,隔板下面均有加强筋。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5、柜门安装有锁，安全方便无菌器械管理。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6、外形尺寸：长*宽*高=850±20*400±20*1800±20（mm）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 w:val="21"/>
                <w:szCs w:val="21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、售后服务要求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 w:val="21"/>
                <w:szCs w:val="21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、维修响应速度：一小时内做出维修方案决定；如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小时内无法通过电话解决问题，维修人员必须在接到故障报告后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24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 w:val="21"/>
                <w:szCs w:val="21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、保修期内的开机率：投标方保证开机率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95%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（按一年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365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0" w:type="auto"/>
            <w:gridSpan w:val="4"/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 w:val="21"/>
                <w:szCs w:val="21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、备件送达期限：国内不超过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天，国外不超过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14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0" w:type="auto"/>
            <w:gridSpan w:val="4"/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 w:val="21"/>
                <w:szCs w:val="21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、设备免费原厂保修期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年；质保期过后厂家免费维修，不换配件不收费。每半年免费保养一次。提供厂家保修证明文件；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0" w:type="auto"/>
            <w:gridSpan w:val="4"/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 w:val="21"/>
                <w:szCs w:val="21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0" w:type="auto"/>
            <w:gridSpan w:val="4"/>
            <w:vAlign w:val="center"/>
          </w:tcPr>
          <w:p>
            <w:pPr>
              <w:autoSpaceDN w:val="0"/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 w:val="21"/>
                <w:szCs w:val="21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.6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、提供使用和维修技术人员培训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 w:eastAsia="zh-CN"/>
              </w:rPr>
              <w:t>，提供维修手册。</w:t>
            </w:r>
          </w:p>
        </w:tc>
      </w:tr>
    </w:tbl>
    <w:p/>
    <w:p/>
    <w:p/>
    <w:p>
      <w:pPr>
        <w:widowControl/>
        <w:jc w:val="left"/>
      </w:pPr>
    </w:p>
    <w:sectPr>
      <w:pgSz w:w="11906" w:h="16838"/>
      <w:pgMar w:top="1418" w:right="1531" w:bottom="1276" w:left="153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4947F6"/>
    <w:rsid w:val="00010308"/>
    <w:rsid w:val="0013150F"/>
    <w:rsid w:val="001B326F"/>
    <w:rsid w:val="003C6EE6"/>
    <w:rsid w:val="004D335F"/>
    <w:rsid w:val="005977EB"/>
    <w:rsid w:val="005C3806"/>
    <w:rsid w:val="00612380"/>
    <w:rsid w:val="008A005F"/>
    <w:rsid w:val="009E0671"/>
    <w:rsid w:val="00C05CB6"/>
    <w:rsid w:val="00E86ABC"/>
    <w:rsid w:val="02D150C9"/>
    <w:rsid w:val="117C2481"/>
    <w:rsid w:val="1F627518"/>
    <w:rsid w:val="2BF0120D"/>
    <w:rsid w:val="35C30B7E"/>
    <w:rsid w:val="3C9028F2"/>
    <w:rsid w:val="4099687B"/>
    <w:rsid w:val="4F39120E"/>
    <w:rsid w:val="59F6749E"/>
    <w:rsid w:val="65042C18"/>
    <w:rsid w:val="7CBF39E7"/>
    <w:rsid w:val="7E49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349</Words>
  <Characters>1993</Characters>
  <Lines>16</Lines>
  <Paragraphs>4</Paragraphs>
  <TotalTime>0</TotalTime>
  <ScaleCrop>false</ScaleCrop>
  <LinksUpToDate>false</LinksUpToDate>
  <CharactersWithSpaces>2338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2019-06-03T02:14:00Z</dcterms:created>
  <dc:creator>Administrator</dc:creator>
  <cp:lastModifiedBy>付豪</cp:lastModifiedBy>
  <cp:lastPrinted>2019-06-12T02:31:00Z</cp:lastPrinted>
  <dcterms:modified xsi:type="dcterms:W3CDTF">2021-05-27T01:56:33Z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61A2F684A61A40908B59081F50BC9694</vt:lpwstr>
  </property>
</Properties>
</file>