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黄疸仪采购项目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jc w:val="both"/>
        <w:rPr>
          <w:rFonts w:ascii="黑体" w:hAnsi="黑体" w:eastAsia="黑体" w:cs="黑体"/>
          <w:sz w:val="52"/>
          <w:szCs w:val="52"/>
        </w:rPr>
      </w:pPr>
    </w:p>
    <w:p>
      <w:pPr>
        <w:jc w:val="center"/>
        <w:rPr>
          <w:rFonts w:ascii="黑体" w:hAnsi="黑体" w:eastAsia="黑体" w:cs="黑体"/>
          <w:sz w:val="52"/>
          <w:szCs w:val="52"/>
        </w:rPr>
      </w:pPr>
    </w:p>
    <w:p>
      <w:pPr>
        <w:pStyle w:val="2"/>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2024年6月11日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新郑市公立人民医院黄疸仪采购项目，具体事宜公布如下：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黄疸仪采购项目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default" w:eastAsia="黑体"/>
          <w:lang w:val="en-US" w:eastAsia="zh-CN"/>
        </w:rPr>
      </w:pPr>
      <w:r>
        <w:rPr>
          <w:rFonts w:hint="eastAsia" w:ascii="仿宋_GB2312" w:eastAsia="仿宋_GB2312" w:cstheme="minorBidi"/>
          <w:kern w:val="2"/>
          <w:sz w:val="32"/>
          <w:szCs w:val="32"/>
          <w:lang w:val="en-US" w:eastAsia="zh-CN" w:bidi="ar-SA"/>
        </w:rPr>
        <w:t>采购黄疸仪一台，详细参数见附件。</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19</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产品技术偏离表</w:t>
            </w:r>
          </w:p>
        </w:tc>
        <w:tc>
          <w:tcPr>
            <w:tcW w:w="5229" w:type="dxa"/>
            <w:vAlign w:val="center"/>
          </w:tcPr>
          <w:p>
            <w:pPr>
              <w:jc w:val="left"/>
              <w:rPr>
                <w:rFonts w:hint="eastAsia"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7</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158"/>
      <w:bookmarkStart w:id="1" w:name="_Toc337554724"/>
      <w:bookmarkStart w:id="2" w:name="_Toc258354146"/>
      <w:bookmarkStart w:id="3" w:name="_Toc248896063"/>
      <w:bookmarkStart w:id="4" w:name="_Toc258333636"/>
      <w:bookmarkStart w:id="5" w:name="_Toc9548"/>
      <w:bookmarkStart w:id="6" w:name="_Toc17030"/>
      <w:bookmarkStart w:id="7" w:name="_Toc219626747"/>
      <w:bookmarkStart w:id="8" w:name="_Toc337475854"/>
      <w:bookmarkStart w:id="9" w:name="_Toc258360269"/>
      <w:bookmarkStart w:id="10" w:name="_Toc320878640"/>
      <w:bookmarkStart w:id="11" w:name="_Toc15313"/>
      <w:bookmarkStart w:id="12" w:name="_Toc10762"/>
      <w:bookmarkStart w:id="13" w:name="_Toc304219257"/>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2A6CEF"/>
    <w:rsid w:val="0F54445A"/>
    <w:rsid w:val="111B0067"/>
    <w:rsid w:val="114C35D9"/>
    <w:rsid w:val="11953DFF"/>
    <w:rsid w:val="11C31BE9"/>
    <w:rsid w:val="12A11F66"/>
    <w:rsid w:val="13BB55C9"/>
    <w:rsid w:val="13C5199E"/>
    <w:rsid w:val="14682D8B"/>
    <w:rsid w:val="16A35C46"/>
    <w:rsid w:val="170D04F7"/>
    <w:rsid w:val="1773258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F956F6"/>
    <w:rsid w:val="351849C1"/>
    <w:rsid w:val="35235DD9"/>
    <w:rsid w:val="355D343E"/>
    <w:rsid w:val="35803DCD"/>
    <w:rsid w:val="358D0D69"/>
    <w:rsid w:val="359022EB"/>
    <w:rsid w:val="384A7AD5"/>
    <w:rsid w:val="39CF66B5"/>
    <w:rsid w:val="3A3A4AA9"/>
    <w:rsid w:val="3AD243FA"/>
    <w:rsid w:val="3B1111E4"/>
    <w:rsid w:val="3B2A4846"/>
    <w:rsid w:val="3B5373B6"/>
    <w:rsid w:val="3B677688"/>
    <w:rsid w:val="3C784DE9"/>
    <w:rsid w:val="3C8F1C55"/>
    <w:rsid w:val="3CCF593D"/>
    <w:rsid w:val="3DA0606C"/>
    <w:rsid w:val="3DEC493C"/>
    <w:rsid w:val="3EC01209"/>
    <w:rsid w:val="3EDC78BB"/>
    <w:rsid w:val="3EEB7664"/>
    <w:rsid w:val="41CA2994"/>
    <w:rsid w:val="435D287E"/>
    <w:rsid w:val="44504B88"/>
    <w:rsid w:val="44B67130"/>
    <w:rsid w:val="456841B6"/>
    <w:rsid w:val="457B6881"/>
    <w:rsid w:val="4656733B"/>
    <w:rsid w:val="46710830"/>
    <w:rsid w:val="46BB2C0A"/>
    <w:rsid w:val="47552A75"/>
    <w:rsid w:val="486D7AF7"/>
    <w:rsid w:val="48EC265D"/>
    <w:rsid w:val="493C56B1"/>
    <w:rsid w:val="494804BB"/>
    <w:rsid w:val="495A2A50"/>
    <w:rsid w:val="4A2A20B9"/>
    <w:rsid w:val="4B4638AD"/>
    <w:rsid w:val="4B70660F"/>
    <w:rsid w:val="4B7C13C2"/>
    <w:rsid w:val="4B9C1C97"/>
    <w:rsid w:val="4BC500AA"/>
    <w:rsid w:val="4C1C5AD5"/>
    <w:rsid w:val="4FCE5CD6"/>
    <w:rsid w:val="4FF857B7"/>
    <w:rsid w:val="503F3FE4"/>
    <w:rsid w:val="51412A8B"/>
    <w:rsid w:val="514F77D3"/>
    <w:rsid w:val="533D08A8"/>
    <w:rsid w:val="53501B3C"/>
    <w:rsid w:val="53EC32EF"/>
    <w:rsid w:val="550B217C"/>
    <w:rsid w:val="55803735"/>
    <w:rsid w:val="563E288F"/>
    <w:rsid w:val="563F1F11"/>
    <w:rsid w:val="57162389"/>
    <w:rsid w:val="57575861"/>
    <w:rsid w:val="5AD50E25"/>
    <w:rsid w:val="5B736C6D"/>
    <w:rsid w:val="5C0B1608"/>
    <w:rsid w:val="5CE76132"/>
    <w:rsid w:val="5CEA2A63"/>
    <w:rsid w:val="5D327E39"/>
    <w:rsid w:val="5D4D3632"/>
    <w:rsid w:val="5ED90E8F"/>
    <w:rsid w:val="60247155"/>
    <w:rsid w:val="603040BB"/>
    <w:rsid w:val="615523A0"/>
    <w:rsid w:val="617A4806"/>
    <w:rsid w:val="61A05A1B"/>
    <w:rsid w:val="62E06C84"/>
    <w:rsid w:val="649D2897"/>
    <w:rsid w:val="64BF3E0B"/>
    <w:rsid w:val="64E26821"/>
    <w:rsid w:val="650A5D90"/>
    <w:rsid w:val="65207F71"/>
    <w:rsid w:val="66016CC0"/>
    <w:rsid w:val="67C71CC5"/>
    <w:rsid w:val="695C7637"/>
    <w:rsid w:val="6A3805EE"/>
    <w:rsid w:val="6A67750E"/>
    <w:rsid w:val="6BDA23AB"/>
    <w:rsid w:val="6BF3161E"/>
    <w:rsid w:val="6CD8518D"/>
    <w:rsid w:val="6D1963D3"/>
    <w:rsid w:val="6ECA7999"/>
    <w:rsid w:val="6F307C36"/>
    <w:rsid w:val="6F7B0CA4"/>
    <w:rsid w:val="6F8E4227"/>
    <w:rsid w:val="6FEC0000"/>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8149B6"/>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3292</Words>
  <Characters>3435</Characters>
  <Lines>55</Lines>
  <Paragraphs>15</Paragraphs>
  <TotalTime>256</TotalTime>
  <ScaleCrop>false</ScaleCrop>
  <LinksUpToDate>false</LinksUpToDate>
  <CharactersWithSpaces>3871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2024-03-21T07:14:00Z</cp:lastPrinted>
  <dcterms:modified xsi:type="dcterms:W3CDTF">2024-06-13T01:37:37Z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