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内存条及硬盘采购项目</w:t>
      </w: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2024年2月22日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内存条及硬盘采购项目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内存条及硬盘采购项目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numPr>
          <w:ilvl w:val="0"/>
          <w:numId w:val="4"/>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内存条：32G，适用于华为RH5885V3服务器，包含安装，并能够保证服务器运行稳定正常。</w:t>
      </w:r>
    </w:p>
    <w:p>
      <w:pPr>
        <w:numPr>
          <w:ilvl w:val="0"/>
          <w:numId w:val="4"/>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硬盘：2.4T，2.5英寸，SAS接口，接口速率12gb/s,转速10K rpm，适用于华为RH5885V3服务器，包含安装，并能够保证服务器运行稳定正常。</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w:t>
      </w:r>
      <w:r>
        <w:rPr>
          <w:rFonts w:hint="eastAsia" w:ascii="仿宋_GB2312" w:eastAsia="仿宋_GB2312"/>
          <w:sz w:val="32"/>
          <w:szCs w:val="32"/>
        </w:rPr>
        <w:t>0（北京时间）】</w:t>
      </w:r>
    </w:p>
    <w:p>
      <w:pPr>
        <w:numPr>
          <w:ilvl w:val="0"/>
          <w:numId w:val="0"/>
        </w:numPr>
        <w:spacing w:line="560" w:lineRule="exact"/>
        <w:ind w:firstLine="640" w:firstLineChars="200"/>
        <w:rPr>
          <w:rFonts w:hint="eastAsia" w:eastAsia="仿宋_GB231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新郑市公立人民医院科研楼三楼财务部</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0"/>
        <w:keepNext w:val="0"/>
        <w:keepLines w:val="0"/>
        <w:pageBreakBefore w:val="0"/>
        <w:kinsoku/>
        <w:wordWrap/>
        <w:overflowPunct/>
        <w:topLinePunct w:val="0"/>
        <w:autoSpaceDE/>
        <w:autoSpaceDN/>
        <w:bidi w:val="0"/>
        <w:snapToGrid/>
        <w:spacing w:line="520" w:lineRule="exact"/>
        <w:ind w:firstLine="640" w:firstLineChars="200"/>
        <w:textAlignment w:val="auto"/>
      </w:pPr>
      <w:r>
        <w:rPr>
          <w:rFonts w:hint="eastAsia" w:ascii="仿宋_GB2312" w:hAnsi="Calibri"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15"/>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pStyle w:val="15"/>
        <w:rPr>
          <w:rFonts w:hint="eastAsia"/>
          <w:lang w:eastAsia="zh-CN"/>
        </w:rPr>
      </w:pPr>
      <w:r>
        <w:rPr>
          <w:rFonts w:hint="eastAsia"/>
          <w:lang w:eastAsia="zh-CN"/>
        </w:rPr>
        <w:t>以合同双方约定为准。</w:t>
      </w: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报价</w:t>
            </w:r>
            <w:r>
              <w:rPr>
                <w:rFonts w:hint="eastAsia" w:ascii="仿宋" w:hAnsi="仿宋" w:eastAsia="仿宋"/>
                <w:b/>
                <w:color w:val="C00000"/>
                <w:sz w:val="22"/>
                <w:szCs w:val="21"/>
              </w:rPr>
              <w:t>表</w:t>
            </w:r>
          </w:p>
        </w:tc>
        <w:tc>
          <w:tcPr>
            <w:tcW w:w="5587"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询价</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保险方案</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center"/>
              <w:rPr>
                <w:rFonts w:hint="eastAsia" w:ascii="仿宋" w:hAnsi="仿宋" w:eastAsia="仿宋"/>
                <w:b/>
                <w:color w:val="C00000"/>
                <w:sz w:val="22"/>
                <w:szCs w:val="21"/>
                <w:lang w:eastAsia="zh-CN"/>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337554724"/>
      <w:bookmarkStart w:id="2" w:name="_Toc320878640"/>
      <w:bookmarkStart w:id="3" w:name="_Toc258360158"/>
      <w:bookmarkStart w:id="4" w:name="_Toc219626747"/>
      <w:bookmarkStart w:id="5" w:name="_Toc258360269"/>
      <w:bookmarkStart w:id="6" w:name="_Toc261708863"/>
      <w:bookmarkStart w:id="7" w:name="_Toc248896063"/>
      <w:bookmarkStart w:id="8" w:name="_Toc10762"/>
      <w:bookmarkStart w:id="9" w:name="_Toc258354146"/>
      <w:bookmarkStart w:id="10" w:name="_Toc337475854"/>
      <w:bookmarkStart w:id="11" w:name="_Toc258333636"/>
      <w:bookmarkStart w:id="12" w:name="_Toc15313"/>
      <w:bookmarkStart w:id="13" w:name="_Toc9548"/>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pStyle w:val="15"/>
        <w:rPr>
          <w:rFonts w:ascii="黑体" w:eastAsia="黑体"/>
          <w:color w:val="000000"/>
          <w:sz w:val="32"/>
          <w:szCs w:val="32"/>
        </w:rPr>
      </w:pPr>
    </w:p>
    <w:p>
      <w:pPr>
        <w:pStyle w:val="15"/>
        <w:rPr>
          <w:rFonts w:ascii="黑体" w:eastAsia="黑体"/>
          <w:color w:val="000000"/>
          <w:sz w:val="32"/>
          <w:szCs w:val="32"/>
        </w:rPr>
      </w:pPr>
    </w:p>
    <w:p>
      <w:pPr>
        <w:spacing w:line="500" w:lineRule="exact"/>
        <w:rPr>
          <w:rFonts w:hint="eastAsia" w:ascii="方正小标宋简体" w:eastAsia="方正小标宋简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lang w:eastAsia="zh-CN"/>
        </w:rPr>
        <w:t>报价表</w:t>
      </w:r>
    </w:p>
    <w:p>
      <w:pPr>
        <w:spacing w:line="500" w:lineRule="exact"/>
        <w:rPr>
          <w:rFonts w:hint="eastAsia" w:ascii="方正小标宋简体" w:eastAsia="方正小标宋简体"/>
          <w:color w:val="000000"/>
          <w:sz w:val="44"/>
          <w:szCs w:val="44"/>
          <w:lang w:eastAsia="zh-CN"/>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1"/>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FF3E7EEE"/>
    <w:multiLevelType w:val="singleLevel"/>
    <w:tmpl w:val="FF3E7EEE"/>
    <w:lvl w:ilvl="0" w:tentative="0">
      <w:start w:val="1"/>
      <w:numFmt w:val="decimal"/>
      <w:lvlText w:val="%1."/>
      <w:lvlJc w:val="left"/>
      <w:pPr>
        <w:tabs>
          <w:tab w:val="left" w:pos="312"/>
        </w:tabs>
      </w:pPr>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895A04"/>
    <w:rsid w:val="12A11F66"/>
    <w:rsid w:val="12E36059"/>
    <w:rsid w:val="14682D8B"/>
    <w:rsid w:val="15CF22E6"/>
    <w:rsid w:val="16A35C46"/>
    <w:rsid w:val="170D04F7"/>
    <w:rsid w:val="17D81E85"/>
    <w:rsid w:val="188744A6"/>
    <w:rsid w:val="1965314B"/>
    <w:rsid w:val="1A0C71E7"/>
    <w:rsid w:val="1B824EF8"/>
    <w:rsid w:val="1BCA7DF5"/>
    <w:rsid w:val="1C900C49"/>
    <w:rsid w:val="1D0E0123"/>
    <w:rsid w:val="1D5D013B"/>
    <w:rsid w:val="1D995826"/>
    <w:rsid w:val="1E4C6245"/>
    <w:rsid w:val="1F1178C8"/>
    <w:rsid w:val="1F1D4095"/>
    <w:rsid w:val="1FB778BC"/>
    <w:rsid w:val="200603BB"/>
    <w:rsid w:val="20A22F02"/>
    <w:rsid w:val="213D0813"/>
    <w:rsid w:val="22023BDE"/>
    <w:rsid w:val="22401398"/>
    <w:rsid w:val="2293325E"/>
    <w:rsid w:val="22CF07BD"/>
    <w:rsid w:val="22D9658F"/>
    <w:rsid w:val="238915DA"/>
    <w:rsid w:val="245F44FD"/>
    <w:rsid w:val="246624B2"/>
    <w:rsid w:val="24DF7354"/>
    <w:rsid w:val="24FE3AD7"/>
    <w:rsid w:val="25AE1347"/>
    <w:rsid w:val="25E13CF1"/>
    <w:rsid w:val="2643733F"/>
    <w:rsid w:val="264A511E"/>
    <w:rsid w:val="278100C0"/>
    <w:rsid w:val="288B4898"/>
    <w:rsid w:val="2A7E0BB7"/>
    <w:rsid w:val="2B0A7B44"/>
    <w:rsid w:val="2B7126E7"/>
    <w:rsid w:val="2E8063E8"/>
    <w:rsid w:val="2ED21247"/>
    <w:rsid w:val="2EDE7F3C"/>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044A8E"/>
    <w:rsid w:val="441A492A"/>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2BF2CDF"/>
    <w:rsid w:val="649D2897"/>
    <w:rsid w:val="64BF3E0B"/>
    <w:rsid w:val="64E26821"/>
    <w:rsid w:val="65207F71"/>
    <w:rsid w:val="66016CC0"/>
    <w:rsid w:val="66757ADA"/>
    <w:rsid w:val="67C71CC5"/>
    <w:rsid w:val="68713E48"/>
    <w:rsid w:val="695C7637"/>
    <w:rsid w:val="6A67750E"/>
    <w:rsid w:val="6AD23BE6"/>
    <w:rsid w:val="6B907ECA"/>
    <w:rsid w:val="6C036BCC"/>
    <w:rsid w:val="6CD8518D"/>
    <w:rsid w:val="6ECA7999"/>
    <w:rsid w:val="6F8E4227"/>
    <w:rsid w:val="702C7F58"/>
    <w:rsid w:val="70E04A7D"/>
    <w:rsid w:val="70F03E6A"/>
    <w:rsid w:val="713A4D9B"/>
    <w:rsid w:val="71B367CA"/>
    <w:rsid w:val="73E471F6"/>
    <w:rsid w:val="745F5922"/>
    <w:rsid w:val="77F35741"/>
    <w:rsid w:val="78481C82"/>
    <w:rsid w:val="78BC0632"/>
    <w:rsid w:val="78BE0AF1"/>
    <w:rsid w:val="792701E6"/>
    <w:rsid w:val="795838B0"/>
    <w:rsid w:val="798E357B"/>
    <w:rsid w:val="79F41180"/>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outlineLvl w:val="1"/>
    </w:pPr>
    <w:rPr>
      <w:rFonts w:ascii="Arial" w:hAnsi="Arial" w:eastAsia="黑体"/>
      <w:b/>
      <w:sz w:val="24"/>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1"/>
    <w:pPr>
      <w:ind w:left="117"/>
    </w:pPr>
    <w:rPr>
      <w:sz w:val="23"/>
      <w:szCs w:val="23"/>
    </w:rPr>
  </w:style>
  <w:style w:type="paragraph" w:styleId="5">
    <w:name w:val="Body Text Indent 2"/>
    <w:basedOn w:val="1"/>
    <w:autoRedefine/>
    <w:qFormat/>
    <w:uiPriority w:val="0"/>
    <w:pPr>
      <w:spacing w:line="360" w:lineRule="auto"/>
      <w:ind w:firstLine="480" w:firstLineChars="200"/>
    </w:pPr>
    <w:rPr>
      <w:rFonts w:eastAsia="楷体_GB2312"/>
      <w:bCs/>
      <w:sz w:val="24"/>
    </w:rPr>
  </w:style>
  <w:style w:type="paragraph" w:styleId="6">
    <w:name w:val="footer"/>
    <w:basedOn w:val="1"/>
    <w:link w:val="17"/>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autoRedefine/>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无间隔1"/>
    <w:basedOn w:val="1"/>
    <w:qFormat/>
    <w:uiPriority w:val="1"/>
    <w:pPr>
      <w:spacing w:line="400" w:lineRule="exact"/>
    </w:pPr>
    <w:rPr>
      <w:rFonts w:ascii="Calibri" w:hAnsi="Calibri"/>
      <w:sz w:val="24"/>
      <w:szCs w:val="22"/>
    </w:r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7073</Words>
  <Characters>7911</Characters>
  <Lines>55</Lines>
  <Paragraphs>15</Paragraphs>
  <TotalTime>154</TotalTime>
  <ScaleCrop>false</ScaleCrop>
  <LinksUpToDate>false</LinksUpToDate>
  <CharactersWithSpaces>8695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2023-12-26T03:38:00Z</cp:lastPrinted>
  <dcterms:modified xsi:type="dcterms:W3CDTF">2024-02-23T08:35:16Z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493DB46D37854FBB97BA6C655364FCA7</vt:lpwstr>
  </property>
</Properties>
</file>